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E4" w:rsidRDefault="005522E4" w:rsidP="005522E4">
      <w:pPr>
        <w:pStyle w:val="Default"/>
        <w:spacing w:line="360" w:lineRule="auto"/>
        <w:ind w:left="-709" w:hanging="28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Ключи к заданиям муниципального этапа Всероссийской олимпиады школьников по праву</w:t>
      </w:r>
    </w:p>
    <w:p w:rsidR="005522E4" w:rsidRDefault="005522E4" w:rsidP="005522E4">
      <w:pPr>
        <w:pStyle w:val="Default"/>
        <w:spacing w:line="360" w:lineRule="auto"/>
        <w:ind w:left="-709" w:hanging="283"/>
        <w:jc w:val="center"/>
      </w:pPr>
      <w:r>
        <w:rPr>
          <w:rFonts w:ascii="Times New Roman" w:hAnsi="Times New Roman" w:cs="Times New Roman"/>
          <w:b/>
          <w:bCs/>
        </w:rPr>
        <w:t>10 класс (2023-2024 учебный год)</w:t>
      </w:r>
    </w:p>
    <w:tbl>
      <w:tblPr>
        <w:tblStyle w:val="a3"/>
        <w:tblW w:w="11199" w:type="dxa"/>
        <w:tblInd w:w="-1281" w:type="dxa"/>
        <w:tblLook w:val="04A0"/>
      </w:tblPr>
      <w:tblGrid>
        <w:gridCol w:w="336"/>
        <w:gridCol w:w="6043"/>
        <w:gridCol w:w="2631"/>
        <w:gridCol w:w="1168"/>
        <w:gridCol w:w="1021"/>
      </w:tblGrid>
      <w:tr w:rsidR="00D66934" w:rsidRPr="005522E4" w:rsidTr="006B45FE">
        <w:tc>
          <w:tcPr>
            <w:tcW w:w="11199" w:type="dxa"/>
            <w:gridSpan w:val="5"/>
          </w:tcPr>
          <w:p w:rsidR="00D66934" w:rsidRPr="005522E4" w:rsidRDefault="00B91121" w:rsidP="00D669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I. </w:t>
            </w:r>
            <w:r w:rsidR="00D66934" w:rsidRPr="005522E4">
              <w:rPr>
                <w:rFonts w:ascii="Times New Roman" w:hAnsi="Times New Roman" w:cs="Times New Roman"/>
                <w:b/>
              </w:rPr>
              <w:t>Да или нет. (По 1 баллу за каждый правильный ответ)</w:t>
            </w:r>
          </w:p>
        </w:tc>
      </w:tr>
      <w:tr w:rsidR="00CB4E5C" w:rsidRPr="005522E4" w:rsidTr="0026058C">
        <w:tc>
          <w:tcPr>
            <w:tcW w:w="336" w:type="dxa"/>
          </w:tcPr>
          <w:p w:rsidR="00D66934" w:rsidRPr="005522E4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842" w:type="dxa"/>
            <w:gridSpan w:val="3"/>
          </w:tcPr>
          <w:p w:rsidR="00D66934" w:rsidRPr="005522E4" w:rsidRDefault="00D66934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Основным источником права в мусульманском праве выступают религиозные тексты.</w:t>
            </w:r>
          </w:p>
        </w:tc>
        <w:tc>
          <w:tcPr>
            <w:tcW w:w="1021" w:type="dxa"/>
          </w:tcPr>
          <w:p w:rsidR="00D66934" w:rsidRPr="005522E4" w:rsidRDefault="00D66934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Нет</w:t>
            </w:r>
          </w:p>
        </w:tc>
      </w:tr>
      <w:tr w:rsidR="00CB4E5C" w:rsidRPr="005522E4" w:rsidTr="0026058C">
        <w:tc>
          <w:tcPr>
            <w:tcW w:w="336" w:type="dxa"/>
          </w:tcPr>
          <w:p w:rsidR="00D66934" w:rsidRPr="005522E4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842" w:type="dxa"/>
            <w:gridSpan w:val="3"/>
          </w:tcPr>
          <w:p w:rsidR="00D66934" w:rsidRPr="005522E4" w:rsidRDefault="00D66934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Гражданский кодекс состоит из пяти частей: общая часть, специальная часть, наследственное право, международное частное право, право интеллектуальной собственности. </w:t>
            </w:r>
          </w:p>
        </w:tc>
        <w:tc>
          <w:tcPr>
            <w:tcW w:w="1021" w:type="dxa"/>
          </w:tcPr>
          <w:p w:rsidR="00D66934" w:rsidRPr="005522E4" w:rsidRDefault="00D66934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Нет</w:t>
            </w:r>
          </w:p>
        </w:tc>
      </w:tr>
      <w:tr w:rsidR="00CB4E5C" w:rsidRPr="005522E4" w:rsidTr="0026058C">
        <w:tc>
          <w:tcPr>
            <w:tcW w:w="336" w:type="dxa"/>
          </w:tcPr>
          <w:p w:rsidR="00D66934" w:rsidRPr="005522E4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842" w:type="dxa"/>
            <w:gridSpan w:val="3"/>
          </w:tcPr>
          <w:p w:rsidR="00D66934" w:rsidRPr="005522E4" w:rsidRDefault="00D66934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Уголовный кодекс Российской Федерации вступил в силу 1 января 1997 года.</w:t>
            </w:r>
          </w:p>
        </w:tc>
        <w:tc>
          <w:tcPr>
            <w:tcW w:w="1021" w:type="dxa"/>
          </w:tcPr>
          <w:p w:rsidR="00D66934" w:rsidRPr="005522E4" w:rsidRDefault="00D66934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Да</w:t>
            </w:r>
          </w:p>
        </w:tc>
      </w:tr>
      <w:tr w:rsidR="00CB4E5C" w:rsidRPr="005522E4" w:rsidTr="0026058C">
        <w:tc>
          <w:tcPr>
            <w:tcW w:w="336" w:type="dxa"/>
          </w:tcPr>
          <w:p w:rsidR="00D66934" w:rsidRPr="005522E4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842" w:type="dxa"/>
            <w:gridSpan w:val="3"/>
          </w:tcPr>
          <w:p w:rsidR="00D66934" w:rsidRPr="005522E4" w:rsidRDefault="00D66934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Уголовный процессуальный кодекс не содержит прямого запрета на аналогию закона</w:t>
            </w:r>
          </w:p>
        </w:tc>
        <w:tc>
          <w:tcPr>
            <w:tcW w:w="1021" w:type="dxa"/>
          </w:tcPr>
          <w:p w:rsidR="00D66934" w:rsidRPr="005522E4" w:rsidRDefault="00D66934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Да</w:t>
            </w:r>
          </w:p>
        </w:tc>
      </w:tr>
      <w:tr w:rsidR="00CB4E5C" w:rsidRPr="005522E4" w:rsidTr="0026058C">
        <w:tc>
          <w:tcPr>
            <w:tcW w:w="336" w:type="dxa"/>
          </w:tcPr>
          <w:p w:rsidR="00D66934" w:rsidRPr="005522E4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842" w:type="dxa"/>
            <w:gridSpan w:val="3"/>
          </w:tcPr>
          <w:p w:rsidR="00D66934" w:rsidRPr="005522E4" w:rsidRDefault="005367CB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Российская Федерация является договорной федерацией. </w:t>
            </w:r>
          </w:p>
        </w:tc>
        <w:tc>
          <w:tcPr>
            <w:tcW w:w="1021" w:type="dxa"/>
          </w:tcPr>
          <w:p w:rsidR="00D66934" w:rsidRPr="005522E4" w:rsidRDefault="005367CB" w:rsidP="00D66934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Нет</w:t>
            </w:r>
          </w:p>
        </w:tc>
      </w:tr>
      <w:tr w:rsidR="005367CB" w:rsidRPr="005522E4" w:rsidTr="006B45FE">
        <w:tc>
          <w:tcPr>
            <w:tcW w:w="11199" w:type="dxa"/>
            <w:gridSpan w:val="5"/>
          </w:tcPr>
          <w:p w:rsidR="005367CB" w:rsidRPr="005522E4" w:rsidRDefault="00B91121" w:rsidP="005367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II. </w:t>
            </w:r>
            <w:r w:rsidR="005522E4" w:rsidRPr="005522E4">
              <w:rPr>
                <w:rFonts w:ascii="Times New Roman" w:hAnsi="Times New Roman" w:cs="Times New Roman"/>
                <w:b/>
              </w:rPr>
              <w:t>Выбери</w:t>
            </w:r>
            <w:r w:rsidR="005367CB" w:rsidRPr="005522E4">
              <w:rPr>
                <w:rFonts w:ascii="Times New Roman" w:hAnsi="Times New Roman" w:cs="Times New Roman"/>
                <w:b/>
              </w:rPr>
              <w:t>те один правильный вариант ответа: (По 1 баллу за каждый правильный ответ)</w:t>
            </w:r>
          </w:p>
        </w:tc>
      </w:tr>
      <w:tr w:rsidR="00CB4E5C" w:rsidRPr="005522E4" w:rsidTr="0026058C">
        <w:trPr>
          <w:trHeight w:val="2872"/>
        </w:trPr>
        <w:tc>
          <w:tcPr>
            <w:tcW w:w="336" w:type="dxa"/>
          </w:tcPr>
          <w:p w:rsidR="005367CB" w:rsidRPr="005522E4" w:rsidRDefault="00B91121" w:rsidP="005367CB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842" w:type="dxa"/>
            <w:gridSpan w:val="3"/>
          </w:tcPr>
          <w:p w:rsidR="005367CB" w:rsidRPr="005522E4" w:rsidRDefault="005367CB" w:rsidP="005367C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Какой из нижеперечисленных актов не является источником гражданского права?</w:t>
            </w:r>
          </w:p>
          <w:p w:rsidR="005367CB" w:rsidRPr="005522E4" w:rsidRDefault="005367CB" w:rsidP="005367CB">
            <w:pPr>
              <w:contextualSpacing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Указ Президента РФ «Об утверждении Концепции развития рынка ценных бумаг в Российской Федерации»;</w:t>
            </w:r>
          </w:p>
          <w:p w:rsidR="005367CB" w:rsidRPr="005522E4" w:rsidRDefault="005367CB" w:rsidP="005367CB">
            <w:pPr>
              <w:contextualSpacing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ФЗ «Об обществах с ограниченной ответственностью»;</w:t>
            </w:r>
          </w:p>
          <w:p w:rsidR="005367CB" w:rsidRPr="005522E4" w:rsidRDefault="005367CB" w:rsidP="005367CB">
            <w:pPr>
              <w:contextualSpacing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Закон Республики Татарстан «О свободной экономической зоне «</w:t>
            </w:r>
            <w:proofErr w:type="spellStart"/>
            <w:r w:rsidRPr="005522E4">
              <w:rPr>
                <w:rFonts w:ascii="Times New Roman" w:hAnsi="Times New Roman" w:cs="Times New Roman"/>
              </w:rPr>
              <w:t>Алабуга</w:t>
            </w:r>
            <w:proofErr w:type="spellEnd"/>
            <w:r w:rsidRPr="005522E4">
              <w:rPr>
                <w:rFonts w:ascii="Times New Roman" w:hAnsi="Times New Roman" w:cs="Times New Roman"/>
              </w:rPr>
              <w:t>»;</w:t>
            </w:r>
          </w:p>
          <w:p w:rsidR="005367CB" w:rsidRPr="005522E4" w:rsidRDefault="005367CB" w:rsidP="00B91121">
            <w:pPr>
              <w:pStyle w:val="1"/>
              <w:shd w:val="clear" w:color="auto" w:fill="FFFFFF"/>
              <w:spacing w:before="0" w:beforeAutospacing="0" w:after="161" w:afterAutospacing="0"/>
              <w:contextualSpacing/>
              <w:jc w:val="both"/>
              <w:outlineLvl w:val="0"/>
              <w:rPr>
                <w:b w:val="0"/>
                <w:color w:val="000000"/>
                <w:sz w:val="22"/>
                <w:szCs w:val="22"/>
              </w:rPr>
            </w:pPr>
            <w:proofErr w:type="gramStart"/>
            <w:r w:rsidRPr="005522E4">
              <w:rPr>
                <w:b w:val="0"/>
                <w:sz w:val="22"/>
                <w:szCs w:val="22"/>
              </w:rPr>
              <w:t>Г. П</w:t>
            </w:r>
            <w:r w:rsidRPr="005522E4">
              <w:rPr>
                <w:b w:val="0"/>
                <w:color w:val="000000"/>
                <w:sz w:val="22"/>
                <w:szCs w:val="22"/>
              </w:rPr>
              <w:t>остановление Правительства РФ «Об утверждении Правил продажи товаров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Правительства Российской</w:t>
            </w:r>
            <w:proofErr w:type="gramEnd"/>
            <w:r w:rsidRPr="005522E4">
              <w:rPr>
                <w:b w:val="0"/>
                <w:color w:val="000000"/>
                <w:sz w:val="22"/>
                <w:szCs w:val="22"/>
              </w:rPr>
              <w:t xml:space="preserve"> Федерации»</w:t>
            </w:r>
          </w:p>
        </w:tc>
        <w:tc>
          <w:tcPr>
            <w:tcW w:w="1021" w:type="dxa"/>
          </w:tcPr>
          <w:p w:rsidR="005367CB" w:rsidRPr="005522E4" w:rsidRDefault="005367CB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</w:t>
            </w:r>
          </w:p>
        </w:tc>
      </w:tr>
      <w:tr w:rsidR="00CB4E5C" w:rsidRPr="005522E4" w:rsidTr="0026058C">
        <w:tc>
          <w:tcPr>
            <w:tcW w:w="336" w:type="dxa"/>
          </w:tcPr>
          <w:p w:rsidR="005367CB" w:rsidRPr="005522E4" w:rsidRDefault="00B91121" w:rsidP="005367CB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842" w:type="dxa"/>
            <w:gridSpan w:val="3"/>
          </w:tcPr>
          <w:p w:rsidR="005367CB" w:rsidRPr="005522E4" w:rsidRDefault="005367CB" w:rsidP="005367CB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Задачей уголовного кодекса РФ не является:</w:t>
            </w:r>
          </w:p>
          <w:p w:rsidR="005367CB" w:rsidRPr="005522E4" w:rsidRDefault="005367CB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Предупреждение преступлений;</w:t>
            </w:r>
          </w:p>
          <w:p w:rsidR="005367CB" w:rsidRPr="005522E4" w:rsidRDefault="005367CB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Охрана прав и свобод человека;</w:t>
            </w:r>
          </w:p>
          <w:p w:rsidR="005367CB" w:rsidRPr="005522E4" w:rsidRDefault="005367CB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Обеспечение мира и безопасности человечества;</w:t>
            </w:r>
          </w:p>
          <w:p w:rsidR="005367CB" w:rsidRPr="005522E4" w:rsidRDefault="005367CB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Г. Исправление осужденного. </w:t>
            </w:r>
          </w:p>
        </w:tc>
        <w:tc>
          <w:tcPr>
            <w:tcW w:w="1021" w:type="dxa"/>
          </w:tcPr>
          <w:p w:rsidR="005367CB" w:rsidRPr="005522E4" w:rsidRDefault="005367CB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</w:t>
            </w:r>
          </w:p>
        </w:tc>
      </w:tr>
      <w:tr w:rsidR="00CB4E5C" w:rsidRPr="005522E4" w:rsidTr="0026058C">
        <w:tc>
          <w:tcPr>
            <w:tcW w:w="336" w:type="dxa"/>
          </w:tcPr>
          <w:p w:rsidR="005367CB" w:rsidRPr="005522E4" w:rsidRDefault="00B91121" w:rsidP="005367CB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842" w:type="dxa"/>
            <w:gridSpan w:val="3"/>
          </w:tcPr>
          <w:p w:rsidR="005367CB" w:rsidRPr="005522E4" w:rsidRDefault="005367CB" w:rsidP="005367CB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 xml:space="preserve">Какой категории работников не устанавливается </w:t>
            </w:r>
            <w:r w:rsidR="006C4D6D" w:rsidRPr="005522E4">
              <w:rPr>
                <w:rFonts w:ascii="Times New Roman" w:hAnsi="Times New Roman" w:cs="Times New Roman"/>
                <w:b/>
              </w:rPr>
              <w:t>испытательный срок?</w:t>
            </w:r>
          </w:p>
          <w:p w:rsidR="006C4D6D" w:rsidRPr="005522E4" w:rsidRDefault="006C4D6D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Работникам, направляемым на работу за границу;</w:t>
            </w:r>
          </w:p>
          <w:p w:rsidR="006C4D6D" w:rsidRPr="005522E4" w:rsidRDefault="006C4D6D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Работникам, избранным на выборную должность на оплачиваемую работу;</w:t>
            </w:r>
          </w:p>
          <w:p w:rsidR="003B0FB7" w:rsidRPr="005522E4" w:rsidRDefault="003B0FB7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Работникам, заключившим трудовой договор на выполнение сезонных работ;</w:t>
            </w:r>
          </w:p>
          <w:p w:rsidR="003B0FB7" w:rsidRPr="005522E4" w:rsidRDefault="003B0FB7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Г. Руководителям организации. </w:t>
            </w:r>
          </w:p>
        </w:tc>
        <w:tc>
          <w:tcPr>
            <w:tcW w:w="1021" w:type="dxa"/>
          </w:tcPr>
          <w:p w:rsidR="005367CB" w:rsidRPr="005522E4" w:rsidRDefault="003B0FB7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</w:t>
            </w:r>
          </w:p>
        </w:tc>
      </w:tr>
      <w:tr w:rsidR="00CB4E5C" w:rsidRPr="005522E4" w:rsidTr="0026058C">
        <w:tc>
          <w:tcPr>
            <w:tcW w:w="336" w:type="dxa"/>
          </w:tcPr>
          <w:p w:rsidR="005367CB" w:rsidRPr="005522E4" w:rsidRDefault="00B91121" w:rsidP="005367CB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842" w:type="dxa"/>
            <w:gridSpan w:val="3"/>
          </w:tcPr>
          <w:p w:rsidR="003B0FB7" w:rsidRPr="005522E4" w:rsidRDefault="003B0FB7" w:rsidP="005367C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22E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Расторжение брака по заявлению одного из супругов независимо от наличия у супругов</w:t>
            </w:r>
            <w:r w:rsidRPr="005522E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522E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общих несовершеннолетних детей не производится в органах записи актов гражданского</w:t>
            </w:r>
            <w:r w:rsidRPr="005522E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522E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состояния, если другой супруг:</w:t>
            </w:r>
          </w:p>
          <w:p w:rsidR="003B0FB7" w:rsidRPr="005522E4" w:rsidRDefault="003B0FB7" w:rsidP="005367C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А. </w:t>
            </w:r>
            <w:proofErr w:type="gramStart"/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Признан</w:t>
            </w:r>
            <w:proofErr w:type="gramEnd"/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судом безвестно отсутствующим;</w:t>
            </w:r>
          </w:p>
          <w:p w:rsidR="003B0FB7" w:rsidRPr="005522E4" w:rsidRDefault="003B0FB7" w:rsidP="005367C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Б. </w:t>
            </w:r>
            <w:proofErr w:type="gramStart"/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Признан</w:t>
            </w:r>
            <w:proofErr w:type="gramEnd"/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судом недееспособным;</w:t>
            </w:r>
          </w:p>
          <w:p w:rsidR="005367CB" w:rsidRPr="005522E4" w:rsidRDefault="003B0FB7" w:rsidP="005367CB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В. Осужден за совершение преступления к лишению свободы на срок свыше трех лет;</w:t>
            </w:r>
          </w:p>
          <w:p w:rsidR="003B0FB7" w:rsidRPr="005522E4" w:rsidRDefault="003B0FB7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Г. </w:t>
            </w:r>
            <w:proofErr w:type="gramStart"/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Признан</w:t>
            </w:r>
            <w:proofErr w:type="gramEnd"/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ограниченно дееспособным. </w:t>
            </w:r>
          </w:p>
        </w:tc>
        <w:tc>
          <w:tcPr>
            <w:tcW w:w="1021" w:type="dxa"/>
          </w:tcPr>
          <w:p w:rsidR="005367CB" w:rsidRPr="005522E4" w:rsidRDefault="003B0FB7" w:rsidP="005367CB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</w:t>
            </w:r>
          </w:p>
        </w:tc>
      </w:tr>
      <w:tr w:rsidR="00CB4E5C" w:rsidRPr="005522E4" w:rsidTr="0026058C">
        <w:tc>
          <w:tcPr>
            <w:tcW w:w="336" w:type="dxa"/>
          </w:tcPr>
          <w:p w:rsidR="003B0FB7" w:rsidRPr="005522E4" w:rsidRDefault="00B91121" w:rsidP="003B0FB7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842" w:type="dxa"/>
            <w:gridSpan w:val="3"/>
          </w:tcPr>
          <w:p w:rsidR="003B0FB7" w:rsidRPr="005522E4" w:rsidRDefault="003B0FB7" w:rsidP="003B0FB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 xml:space="preserve">Манифест 17 октября 1905 года об усовершенствовании государственного порядка: </w:t>
            </w:r>
          </w:p>
          <w:p w:rsidR="003B0FB7" w:rsidRPr="005522E4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А. Даровал населению гражданские права; </w:t>
            </w:r>
          </w:p>
          <w:p w:rsidR="003B0FB7" w:rsidRPr="005522E4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Б. Учреждал Государственную Думу в качестве законодательного органа; </w:t>
            </w:r>
          </w:p>
          <w:p w:rsidR="003B0FB7" w:rsidRPr="005522E4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В. Учреждал Государственный Совет в качестве законосовещательного органа; </w:t>
            </w:r>
          </w:p>
          <w:p w:rsidR="003B0FB7" w:rsidRPr="005522E4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Г. Ликвидировал политические партии революционной направленности. </w:t>
            </w:r>
          </w:p>
        </w:tc>
        <w:tc>
          <w:tcPr>
            <w:tcW w:w="1021" w:type="dxa"/>
          </w:tcPr>
          <w:p w:rsidR="003B0FB7" w:rsidRPr="005522E4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</w:t>
            </w:r>
          </w:p>
        </w:tc>
      </w:tr>
      <w:tr w:rsidR="003B0FB7" w:rsidRPr="005522E4" w:rsidTr="006B45FE">
        <w:tc>
          <w:tcPr>
            <w:tcW w:w="11199" w:type="dxa"/>
            <w:gridSpan w:val="5"/>
          </w:tcPr>
          <w:p w:rsidR="003B0FB7" w:rsidRPr="005522E4" w:rsidRDefault="00B91121" w:rsidP="003B0FB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III. </w:t>
            </w:r>
            <w:r w:rsidR="005522E4" w:rsidRPr="005522E4">
              <w:rPr>
                <w:rFonts w:ascii="Times New Roman" w:hAnsi="Times New Roman" w:cs="Times New Roman"/>
                <w:b/>
              </w:rPr>
              <w:t>Выбери</w:t>
            </w:r>
            <w:r w:rsidR="003B0FB7" w:rsidRPr="005522E4">
              <w:rPr>
                <w:rFonts w:ascii="Times New Roman" w:hAnsi="Times New Roman" w:cs="Times New Roman"/>
                <w:b/>
              </w:rPr>
              <w:t>те несколько правильных вариантов ответа: (По 2 балла за каждый полностью правильный ответ. 0 баллов – в случае любой ошибки).</w:t>
            </w:r>
          </w:p>
        </w:tc>
      </w:tr>
      <w:tr w:rsidR="00CB4E5C" w:rsidRPr="005522E4" w:rsidTr="0026058C">
        <w:tc>
          <w:tcPr>
            <w:tcW w:w="336" w:type="dxa"/>
          </w:tcPr>
          <w:p w:rsidR="003B0FB7" w:rsidRPr="005522E4" w:rsidRDefault="00770902" w:rsidP="003B0FB7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42" w:type="dxa"/>
            <w:gridSpan w:val="3"/>
          </w:tcPr>
          <w:p w:rsidR="003B0FB7" w:rsidRPr="005522E4" w:rsidRDefault="003B0FB7" w:rsidP="003B0F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522E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Определите вид санкции с точки зрения теории государства и права:</w:t>
            </w:r>
          </w:p>
          <w:p w:rsidR="003B0FB7" w:rsidRPr="005522E4" w:rsidRDefault="003B0FB7" w:rsidP="00B91121">
            <w:pPr>
              <w:pStyle w:val="a4"/>
              <w:spacing w:before="0" w:beforeAutospacing="0" w:after="0" w:afterAutospacing="0" w:line="180" w:lineRule="atLeast"/>
              <w:jc w:val="both"/>
              <w:rPr>
                <w:b/>
                <w:sz w:val="22"/>
                <w:szCs w:val="22"/>
              </w:rPr>
            </w:pPr>
            <w:r w:rsidRPr="005522E4">
              <w:rPr>
                <w:b/>
                <w:sz w:val="22"/>
                <w:szCs w:val="22"/>
              </w:rPr>
              <w:t>«</w:t>
            </w:r>
            <w:hyperlink r:id="rId6" w:history="1">
              <w:r w:rsidRPr="005522E4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Разбой</w:t>
              </w:r>
            </w:hyperlink>
            <w:r w:rsidRPr="005522E4">
              <w:rPr>
                <w:b/>
                <w:sz w:val="22"/>
                <w:szCs w:val="22"/>
              </w:rPr>
              <w:t xml:space="preserve">, то есть нападение в целях </w:t>
            </w:r>
            <w:hyperlink r:id="rId7" w:history="1">
              <w:r w:rsidRPr="005522E4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хищения</w:t>
              </w:r>
            </w:hyperlink>
            <w:r w:rsidRPr="005522E4">
              <w:rPr>
                <w:b/>
                <w:sz w:val="22"/>
                <w:szCs w:val="22"/>
              </w:rPr>
              <w:t xml:space="preserve"> чужого имущества, совершенное с применением </w:t>
            </w:r>
            <w:hyperlink r:id="rId8" w:history="1">
              <w:r w:rsidRPr="005522E4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насилия</w:t>
              </w:r>
            </w:hyperlink>
            <w:r w:rsidRPr="005522E4">
              <w:rPr>
                <w:b/>
                <w:sz w:val="22"/>
                <w:szCs w:val="22"/>
              </w:rPr>
              <w:t>, опасного для жизни или здоровья, либо с угрозой применения такого насилия, -</w:t>
            </w:r>
          </w:p>
          <w:p w:rsidR="003B0FB7" w:rsidRPr="005522E4" w:rsidRDefault="003B0FB7" w:rsidP="00B91121">
            <w:pPr>
              <w:pStyle w:val="a4"/>
              <w:spacing w:before="0" w:beforeAutospacing="0" w:after="0" w:afterAutospacing="0" w:line="180" w:lineRule="atLeast"/>
              <w:jc w:val="both"/>
              <w:rPr>
                <w:b/>
                <w:sz w:val="22"/>
                <w:szCs w:val="22"/>
              </w:rPr>
            </w:pPr>
            <w:r w:rsidRPr="005522E4">
              <w:rPr>
                <w:b/>
                <w:sz w:val="22"/>
                <w:szCs w:val="22"/>
              </w:rPr>
              <w:t xml:space="preserve">наказывается принудительными работами на срок до пяти лет либо лишением свободы </w:t>
            </w:r>
            <w:proofErr w:type="gramStart"/>
            <w:r w:rsidRPr="005522E4">
              <w:rPr>
                <w:b/>
                <w:sz w:val="22"/>
                <w:szCs w:val="22"/>
              </w:rPr>
              <w:t>на срок до восьми лет со штрафом в размере до пятисот тысяч рублей</w:t>
            </w:r>
            <w:proofErr w:type="gramEnd"/>
            <w:r w:rsidRPr="005522E4">
              <w:rPr>
                <w:b/>
                <w:sz w:val="22"/>
                <w:szCs w:val="22"/>
              </w:rPr>
              <w:t xml:space="preserve"> или в размере заработной платы или иного дохода осужденного за период до трех лет или без такового».</w:t>
            </w:r>
          </w:p>
          <w:p w:rsidR="003B0FB7" w:rsidRPr="005522E4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2E4">
              <w:rPr>
                <w:rFonts w:ascii="Times New Roman" w:eastAsia="Times New Roman" w:hAnsi="Times New Roman" w:cs="Times New Roman"/>
                <w:lang w:eastAsia="ru-RU"/>
              </w:rPr>
              <w:t>А. Абсолютно-определенная;</w:t>
            </w:r>
          </w:p>
          <w:p w:rsidR="003B0FB7" w:rsidRPr="005522E4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2E4">
              <w:rPr>
                <w:rFonts w:ascii="Times New Roman" w:eastAsia="Times New Roman" w:hAnsi="Times New Roman" w:cs="Times New Roman"/>
                <w:lang w:eastAsia="ru-RU"/>
              </w:rPr>
              <w:t>Б. Относительно-определенная;</w:t>
            </w:r>
          </w:p>
          <w:p w:rsidR="003B0FB7" w:rsidRPr="005522E4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2E4">
              <w:rPr>
                <w:rFonts w:ascii="Times New Roman" w:eastAsia="Times New Roman" w:hAnsi="Times New Roman" w:cs="Times New Roman"/>
                <w:lang w:eastAsia="ru-RU"/>
              </w:rPr>
              <w:t>В. Простая;</w:t>
            </w:r>
          </w:p>
          <w:p w:rsidR="003B0FB7" w:rsidRPr="005522E4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2E4">
              <w:rPr>
                <w:rFonts w:ascii="Times New Roman" w:eastAsia="Times New Roman" w:hAnsi="Times New Roman" w:cs="Times New Roman"/>
                <w:lang w:eastAsia="ru-RU"/>
              </w:rPr>
              <w:t>Г. Кумулятивная;</w:t>
            </w:r>
          </w:p>
          <w:p w:rsidR="003B0FB7" w:rsidRPr="005522E4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2E4">
              <w:rPr>
                <w:rFonts w:ascii="Times New Roman" w:eastAsia="Times New Roman" w:hAnsi="Times New Roman" w:cs="Times New Roman"/>
                <w:lang w:eastAsia="ru-RU"/>
              </w:rPr>
              <w:t>Д. Альтернативная.</w:t>
            </w:r>
          </w:p>
        </w:tc>
        <w:tc>
          <w:tcPr>
            <w:tcW w:w="1021" w:type="dxa"/>
          </w:tcPr>
          <w:p w:rsidR="003B0FB7" w:rsidRPr="005522E4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БГД</w:t>
            </w:r>
          </w:p>
        </w:tc>
      </w:tr>
      <w:tr w:rsidR="00CB4E5C" w:rsidRPr="005522E4" w:rsidTr="0026058C">
        <w:tc>
          <w:tcPr>
            <w:tcW w:w="336" w:type="dxa"/>
          </w:tcPr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842" w:type="dxa"/>
            <w:gridSpan w:val="3"/>
          </w:tcPr>
          <w:p w:rsidR="00303DE6" w:rsidRPr="005522E4" w:rsidRDefault="00303DE6" w:rsidP="00303DE6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 xml:space="preserve">Какие из приведенных ниже понятий можно отнести </w:t>
            </w:r>
            <w:proofErr w:type="gramStart"/>
            <w:r w:rsidRPr="005522E4">
              <w:rPr>
                <w:rFonts w:ascii="Times New Roman" w:hAnsi="Times New Roman" w:cs="Times New Roman"/>
                <w:b/>
              </w:rPr>
              <w:t>к</w:t>
            </w:r>
            <w:proofErr w:type="gramEnd"/>
            <w:r w:rsidRPr="005522E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522E4">
              <w:rPr>
                <w:rFonts w:ascii="Times New Roman" w:hAnsi="Times New Roman" w:cs="Times New Roman"/>
                <w:b/>
              </w:rPr>
              <w:t>категории</w:t>
            </w:r>
            <w:proofErr w:type="gramEnd"/>
            <w:r w:rsidRPr="005522E4">
              <w:rPr>
                <w:rFonts w:ascii="Times New Roman" w:hAnsi="Times New Roman" w:cs="Times New Roman"/>
                <w:b/>
              </w:rPr>
              <w:t xml:space="preserve"> «прекращение обязательств»?</w:t>
            </w:r>
          </w:p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Самовольная постройка</w:t>
            </w:r>
            <w:r w:rsidR="00303DE6" w:rsidRPr="005522E4">
              <w:rPr>
                <w:rFonts w:ascii="Times New Roman" w:hAnsi="Times New Roman" w:cs="Times New Roman"/>
              </w:rPr>
              <w:t>;</w:t>
            </w:r>
          </w:p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Исполнение</w:t>
            </w:r>
            <w:r w:rsidR="00303DE6" w:rsidRPr="005522E4">
              <w:rPr>
                <w:rFonts w:ascii="Times New Roman" w:hAnsi="Times New Roman" w:cs="Times New Roman"/>
              </w:rPr>
              <w:t>;</w:t>
            </w:r>
          </w:p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Невозможность исполнения</w:t>
            </w:r>
            <w:r w:rsidR="00303DE6" w:rsidRPr="005522E4">
              <w:rPr>
                <w:rFonts w:ascii="Times New Roman" w:hAnsi="Times New Roman" w:cs="Times New Roman"/>
              </w:rPr>
              <w:t>;</w:t>
            </w:r>
          </w:p>
          <w:p w:rsidR="00303DE6" w:rsidRPr="005522E4" w:rsidRDefault="00303DE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Г. Неустойка;</w:t>
            </w:r>
          </w:p>
          <w:p w:rsidR="00303DE6" w:rsidRPr="005522E4" w:rsidRDefault="00303DE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Д. Отступное. </w:t>
            </w:r>
          </w:p>
        </w:tc>
        <w:tc>
          <w:tcPr>
            <w:tcW w:w="1021" w:type="dxa"/>
          </w:tcPr>
          <w:p w:rsidR="00303DE6" w:rsidRPr="005522E4" w:rsidRDefault="00303DE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БВД</w:t>
            </w:r>
          </w:p>
        </w:tc>
      </w:tr>
      <w:tr w:rsidR="00CB4E5C" w:rsidRPr="005522E4" w:rsidTr="0026058C">
        <w:tc>
          <w:tcPr>
            <w:tcW w:w="336" w:type="dxa"/>
          </w:tcPr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42" w:type="dxa"/>
            <w:gridSpan w:val="3"/>
          </w:tcPr>
          <w:p w:rsidR="00303DE6" w:rsidRPr="005522E4" w:rsidRDefault="00303DE6" w:rsidP="00303DE6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Что из нижеперечисленного относится к обстоятельствам, исключающим преступность деяния, согласно УК РФ?</w:t>
            </w:r>
          </w:p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Физическое принуждение</w:t>
            </w:r>
            <w:r w:rsidR="00303DE6" w:rsidRPr="005522E4">
              <w:rPr>
                <w:rFonts w:ascii="Times New Roman" w:hAnsi="Times New Roman" w:cs="Times New Roman"/>
              </w:rPr>
              <w:t>;</w:t>
            </w:r>
          </w:p>
          <w:p w:rsidR="00303DE6" w:rsidRPr="005522E4" w:rsidRDefault="00303DE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Изменение обстановки;</w:t>
            </w:r>
          </w:p>
          <w:p w:rsidR="00303DE6" w:rsidRPr="005522E4" w:rsidRDefault="00303DE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Обоснованный риск;</w:t>
            </w:r>
          </w:p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Г. Примирение с потерпевшим</w:t>
            </w:r>
            <w:r w:rsidR="00303DE6" w:rsidRPr="005522E4">
              <w:rPr>
                <w:rFonts w:ascii="Times New Roman" w:hAnsi="Times New Roman" w:cs="Times New Roman"/>
              </w:rPr>
              <w:t>;</w:t>
            </w:r>
          </w:p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Д. Амнистия</w:t>
            </w:r>
            <w:r w:rsidR="00303DE6" w:rsidRPr="005522E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21" w:type="dxa"/>
          </w:tcPr>
          <w:p w:rsidR="00303DE6" w:rsidRPr="005522E4" w:rsidRDefault="00303DE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АВ</w:t>
            </w:r>
          </w:p>
        </w:tc>
      </w:tr>
      <w:tr w:rsidR="00CB4E5C" w:rsidRPr="005522E4" w:rsidTr="0026058C">
        <w:tc>
          <w:tcPr>
            <w:tcW w:w="336" w:type="dxa"/>
          </w:tcPr>
          <w:p w:rsidR="00303DE6" w:rsidRPr="005522E4" w:rsidRDefault="00770902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42" w:type="dxa"/>
            <w:gridSpan w:val="3"/>
          </w:tcPr>
          <w:p w:rsidR="00303DE6" w:rsidRPr="005522E4" w:rsidRDefault="00770902" w:rsidP="00303DE6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 xml:space="preserve">Какие формы </w:t>
            </w:r>
            <w:r w:rsidR="00B55AF6" w:rsidRPr="005522E4">
              <w:rPr>
                <w:rFonts w:ascii="Times New Roman" w:hAnsi="Times New Roman" w:cs="Times New Roman"/>
                <w:b/>
              </w:rPr>
              <w:t>устройства детей, оставшихся без попечения родителей, выделяет СК РФ?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Усыновление;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Опека;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Приемная семья;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Г. Передача в организацию для детей-сирот;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Д. Помещение в специальное учебно-воспитательное учреждение закрытого типа. </w:t>
            </w:r>
          </w:p>
        </w:tc>
        <w:tc>
          <w:tcPr>
            <w:tcW w:w="1021" w:type="dxa"/>
          </w:tcPr>
          <w:p w:rsidR="00303DE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АБВГ</w:t>
            </w:r>
          </w:p>
        </w:tc>
      </w:tr>
      <w:tr w:rsidR="00CB4E5C" w:rsidRPr="005522E4" w:rsidTr="0026058C">
        <w:tc>
          <w:tcPr>
            <w:tcW w:w="336" w:type="dxa"/>
          </w:tcPr>
          <w:p w:rsidR="00303DE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42" w:type="dxa"/>
            <w:gridSpan w:val="3"/>
          </w:tcPr>
          <w:p w:rsidR="00303DE6" w:rsidRPr="005522E4" w:rsidRDefault="00B55AF6" w:rsidP="00303DE6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 xml:space="preserve">Какие функции права, согласно общей теории права, относятся к </w:t>
            </w:r>
            <w:proofErr w:type="gramStart"/>
            <w:r w:rsidRPr="005522E4">
              <w:rPr>
                <w:rFonts w:ascii="Times New Roman" w:hAnsi="Times New Roman" w:cs="Times New Roman"/>
                <w:b/>
              </w:rPr>
              <w:t>специально-юридическим</w:t>
            </w:r>
            <w:proofErr w:type="gramEnd"/>
            <w:r w:rsidRPr="005522E4">
              <w:rPr>
                <w:rFonts w:ascii="Times New Roman" w:hAnsi="Times New Roman" w:cs="Times New Roman"/>
                <w:b/>
              </w:rPr>
              <w:t>?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Воспитательная;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Политическая;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Охранительная;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Г. Коммуникативная;</w:t>
            </w:r>
          </w:p>
          <w:p w:rsidR="00B55AF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Д. Регулятивная. </w:t>
            </w:r>
          </w:p>
        </w:tc>
        <w:tc>
          <w:tcPr>
            <w:tcW w:w="1021" w:type="dxa"/>
          </w:tcPr>
          <w:p w:rsidR="00303DE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ВД</w:t>
            </w:r>
          </w:p>
        </w:tc>
      </w:tr>
      <w:tr w:rsidR="00B55AF6" w:rsidRPr="005522E4" w:rsidTr="006B45FE">
        <w:tc>
          <w:tcPr>
            <w:tcW w:w="11199" w:type="dxa"/>
            <w:gridSpan w:val="5"/>
          </w:tcPr>
          <w:p w:rsidR="0026058C" w:rsidRDefault="0026058C" w:rsidP="00B55AF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55AF6" w:rsidRPr="005522E4" w:rsidRDefault="00B91121" w:rsidP="00B55A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IV. </w:t>
            </w:r>
            <w:r w:rsidR="00B55AF6" w:rsidRPr="005522E4">
              <w:rPr>
                <w:rFonts w:ascii="Times New Roman" w:hAnsi="Times New Roman" w:cs="Times New Roman"/>
                <w:b/>
              </w:rPr>
              <w:t>Найдите в ряду понятий обобщающее: (По 2 балла за каждый правильный ответ)</w:t>
            </w:r>
          </w:p>
        </w:tc>
      </w:tr>
      <w:tr w:rsidR="00CB4E5C" w:rsidRPr="005522E4" w:rsidTr="00B91121">
        <w:tc>
          <w:tcPr>
            <w:tcW w:w="336" w:type="dxa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74" w:type="dxa"/>
            <w:gridSpan w:val="2"/>
          </w:tcPr>
          <w:p w:rsidR="00303DE6" w:rsidRPr="005522E4" w:rsidRDefault="00B55AF6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Обвиняемый, подсудимый, осужденный, оправданный</w:t>
            </w:r>
          </w:p>
        </w:tc>
        <w:tc>
          <w:tcPr>
            <w:tcW w:w="2189" w:type="dxa"/>
            <w:gridSpan w:val="2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Обвиняемый</w:t>
            </w:r>
          </w:p>
        </w:tc>
      </w:tr>
      <w:tr w:rsidR="00CB4E5C" w:rsidRPr="005522E4" w:rsidTr="00B91121">
        <w:tc>
          <w:tcPr>
            <w:tcW w:w="336" w:type="dxa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74" w:type="dxa"/>
            <w:gridSpan w:val="2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Эдикт, рескрипт, конституция, мандат, декрет. </w:t>
            </w:r>
          </w:p>
        </w:tc>
        <w:tc>
          <w:tcPr>
            <w:tcW w:w="2189" w:type="dxa"/>
            <w:gridSpan w:val="2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Конституция</w:t>
            </w:r>
          </w:p>
        </w:tc>
      </w:tr>
      <w:tr w:rsidR="00CB4E5C" w:rsidRPr="005522E4" w:rsidTr="00B91121">
        <w:tc>
          <w:tcPr>
            <w:tcW w:w="336" w:type="dxa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74" w:type="dxa"/>
            <w:gridSpan w:val="2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Зачет, штраф, исключительность, неустойка, альтернатива. </w:t>
            </w:r>
          </w:p>
        </w:tc>
        <w:tc>
          <w:tcPr>
            <w:tcW w:w="2189" w:type="dxa"/>
            <w:gridSpan w:val="2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Неустойка</w:t>
            </w:r>
          </w:p>
        </w:tc>
      </w:tr>
      <w:tr w:rsidR="00CB4E5C" w:rsidRPr="005522E4" w:rsidTr="00B91121">
        <w:tc>
          <w:tcPr>
            <w:tcW w:w="336" w:type="dxa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74" w:type="dxa"/>
            <w:gridSpan w:val="2"/>
          </w:tcPr>
          <w:p w:rsidR="00303DE6" w:rsidRPr="005522E4" w:rsidRDefault="00615B69" w:rsidP="00B91121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Подписка о невыезде, залог, личное поручительство, домашний арест, мера пресечения, заключение под стражу.</w:t>
            </w:r>
          </w:p>
        </w:tc>
        <w:tc>
          <w:tcPr>
            <w:tcW w:w="2189" w:type="dxa"/>
            <w:gridSpan w:val="2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Мера пресечения</w:t>
            </w:r>
          </w:p>
        </w:tc>
      </w:tr>
      <w:tr w:rsidR="00CB4E5C" w:rsidRPr="005522E4" w:rsidTr="00B91121">
        <w:tc>
          <w:tcPr>
            <w:tcW w:w="336" w:type="dxa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74" w:type="dxa"/>
            <w:gridSpan w:val="2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Владение, собственность, пользование, распоряжение. </w:t>
            </w:r>
          </w:p>
        </w:tc>
        <w:tc>
          <w:tcPr>
            <w:tcW w:w="2189" w:type="dxa"/>
            <w:gridSpan w:val="2"/>
          </w:tcPr>
          <w:p w:rsidR="00303DE6" w:rsidRPr="005522E4" w:rsidRDefault="00615B69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Собственность</w:t>
            </w:r>
          </w:p>
        </w:tc>
      </w:tr>
      <w:tr w:rsidR="00B70409" w:rsidRPr="005522E4" w:rsidTr="006B45FE">
        <w:tc>
          <w:tcPr>
            <w:tcW w:w="11199" w:type="dxa"/>
            <w:gridSpan w:val="5"/>
          </w:tcPr>
          <w:p w:rsidR="0026058C" w:rsidRDefault="0026058C" w:rsidP="00B70409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70409" w:rsidRPr="005522E4" w:rsidRDefault="00B91121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V. </w:t>
            </w:r>
            <w:r w:rsidR="00B70409" w:rsidRPr="005522E4">
              <w:rPr>
                <w:rFonts w:ascii="Times New Roman" w:hAnsi="Times New Roman" w:cs="Times New Roman"/>
                <w:b/>
              </w:rPr>
              <w:t>Сопоставьте: (По 2 балла за каждый полностью правильный ответ. 0 баллов – в случае любой ошибки).</w:t>
            </w:r>
          </w:p>
        </w:tc>
      </w:tr>
      <w:tr w:rsidR="00B70409" w:rsidRPr="005522E4" w:rsidTr="0026058C">
        <w:tc>
          <w:tcPr>
            <w:tcW w:w="336" w:type="dxa"/>
          </w:tcPr>
          <w:p w:rsidR="00B70409" w:rsidRPr="005522E4" w:rsidRDefault="006B45FE" w:rsidP="00303DE6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74" w:type="dxa"/>
            <w:gridSpan w:val="2"/>
          </w:tcPr>
          <w:p w:rsidR="00B70409" w:rsidRPr="005522E4" w:rsidRDefault="006B45FE" w:rsidP="00303DE6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Юридические лица с их видами:</w:t>
            </w:r>
          </w:p>
          <w:p w:rsidR="006B45FE" w:rsidRPr="005522E4" w:rsidRDefault="006B45FE" w:rsidP="00303DE6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1. Унитарные юридические лица;</w:t>
            </w:r>
          </w:p>
          <w:p w:rsidR="006B45FE" w:rsidRPr="005522E4" w:rsidRDefault="006B45FE" w:rsidP="00303DE6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2. Корпоративные юридические лица.</w:t>
            </w:r>
          </w:p>
          <w:p w:rsidR="006B45FE" w:rsidRPr="005522E4" w:rsidRDefault="006B45FE" w:rsidP="006B45FE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Казенное предприятие;</w:t>
            </w:r>
          </w:p>
          <w:p w:rsidR="006B45FE" w:rsidRPr="005522E4" w:rsidRDefault="006B45FE" w:rsidP="006B45FE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Хозяйственное партнерство;</w:t>
            </w:r>
          </w:p>
          <w:p w:rsidR="006B45FE" w:rsidRPr="005522E4" w:rsidRDefault="006B45FE" w:rsidP="006B45FE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Кредитный кооператив;</w:t>
            </w:r>
          </w:p>
          <w:p w:rsidR="006B45FE" w:rsidRPr="005522E4" w:rsidRDefault="006B45FE" w:rsidP="006B45FE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Г. Профсоюз;</w:t>
            </w:r>
          </w:p>
          <w:p w:rsidR="006B45FE" w:rsidRPr="005522E4" w:rsidRDefault="006B45FE" w:rsidP="006B45FE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Д. Адвокатская палата;</w:t>
            </w:r>
          </w:p>
          <w:p w:rsidR="006B45FE" w:rsidRPr="005522E4" w:rsidRDefault="006B45FE" w:rsidP="006B45FE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Е. Крестьянское (фермерское) хозяйство;</w:t>
            </w:r>
          </w:p>
          <w:p w:rsidR="006B45FE" w:rsidRPr="005522E4" w:rsidRDefault="006B45FE" w:rsidP="006B45FE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Ж. Публично-правовая компания;</w:t>
            </w:r>
          </w:p>
          <w:p w:rsidR="006B45FE" w:rsidRPr="005522E4" w:rsidRDefault="006B45FE" w:rsidP="00AA6705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З. Товарищество на вере. </w:t>
            </w:r>
          </w:p>
        </w:tc>
        <w:tc>
          <w:tcPr>
            <w:tcW w:w="2189" w:type="dxa"/>
            <w:gridSpan w:val="2"/>
          </w:tcPr>
          <w:p w:rsidR="006B45FE" w:rsidRPr="005522E4" w:rsidRDefault="006B45FE" w:rsidP="006B45FE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1. – Ж</w:t>
            </w:r>
          </w:p>
          <w:p w:rsidR="00B70409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2. –АБВГДЕЗ</w:t>
            </w:r>
          </w:p>
        </w:tc>
      </w:tr>
      <w:tr w:rsidR="00B70409" w:rsidRPr="005522E4" w:rsidTr="0026058C">
        <w:tc>
          <w:tcPr>
            <w:tcW w:w="336" w:type="dxa"/>
          </w:tcPr>
          <w:p w:rsidR="00B70409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74" w:type="dxa"/>
            <w:gridSpan w:val="2"/>
          </w:tcPr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Страны с названиями парламентов: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1. Индия;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2. Саудовская Аравия;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3. Кыргызстан;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4. Черногория;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5. Монголия.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А. Меджлис </w:t>
            </w:r>
            <w:proofErr w:type="spellStart"/>
            <w:r w:rsidRPr="005522E4">
              <w:rPr>
                <w:rFonts w:ascii="Times New Roman" w:hAnsi="Times New Roman" w:cs="Times New Roman"/>
              </w:rPr>
              <w:t>аш-Шура</w:t>
            </w:r>
            <w:proofErr w:type="spellEnd"/>
            <w:r w:rsidRPr="005522E4">
              <w:rPr>
                <w:rFonts w:ascii="Times New Roman" w:hAnsi="Times New Roman" w:cs="Times New Roman"/>
              </w:rPr>
              <w:t>;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Великий государственный Хурал;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Скупщина;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5522E4">
              <w:rPr>
                <w:rFonts w:ascii="Times New Roman" w:hAnsi="Times New Roman" w:cs="Times New Roman"/>
              </w:rPr>
              <w:t>Жогоргу</w:t>
            </w:r>
            <w:proofErr w:type="spellEnd"/>
            <w:r w:rsidRPr="00552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</w:rPr>
              <w:t>Кенеш</w:t>
            </w:r>
            <w:proofErr w:type="spellEnd"/>
            <w:r w:rsidRPr="005522E4">
              <w:rPr>
                <w:rFonts w:ascii="Times New Roman" w:hAnsi="Times New Roman" w:cs="Times New Roman"/>
              </w:rPr>
              <w:t>;</w:t>
            </w:r>
          </w:p>
          <w:p w:rsidR="00B70409" w:rsidRPr="005522E4" w:rsidRDefault="00B70409" w:rsidP="00AA6705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5522E4">
              <w:rPr>
                <w:rFonts w:ascii="Times New Roman" w:hAnsi="Times New Roman" w:cs="Times New Roman"/>
              </w:rPr>
              <w:t>Сансад</w:t>
            </w:r>
            <w:proofErr w:type="spellEnd"/>
            <w:r w:rsidRPr="005522E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89" w:type="dxa"/>
            <w:gridSpan w:val="2"/>
          </w:tcPr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1. – Д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2. – А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3. – Г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4. – В</w:t>
            </w:r>
          </w:p>
          <w:p w:rsidR="00B70409" w:rsidRPr="005522E4" w:rsidRDefault="00B70409" w:rsidP="00B70409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5. – Б</w:t>
            </w:r>
          </w:p>
        </w:tc>
      </w:tr>
      <w:tr w:rsidR="00B70409" w:rsidRPr="005522E4" w:rsidTr="0026058C">
        <w:tc>
          <w:tcPr>
            <w:tcW w:w="336" w:type="dxa"/>
          </w:tcPr>
          <w:p w:rsidR="00B70409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674" w:type="dxa"/>
            <w:gridSpan w:val="2"/>
          </w:tcPr>
          <w:p w:rsidR="006B45FE" w:rsidRPr="005522E4" w:rsidRDefault="006B45FE" w:rsidP="00B70409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Участников уголовного процесса с видами участия: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1. Участники уголовного процесса со стороны обвинения;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2. Участники уголовного процесса со стороны защиты;</w:t>
            </w:r>
          </w:p>
          <w:p w:rsidR="006B45FE" w:rsidRPr="00AA6705" w:rsidRDefault="006B45FE" w:rsidP="00B70409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3. Иные участники уголовного процесса.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Свидетель;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Прокурор;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Следователь;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Г. Понятой;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Д. Потерпевший;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Е. Подозреваемый;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Ж. Защитник;</w:t>
            </w:r>
          </w:p>
          <w:p w:rsidR="006B45FE" w:rsidRPr="005522E4" w:rsidRDefault="006B45FE" w:rsidP="00B70409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З. Эксперт. </w:t>
            </w:r>
          </w:p>
        </w:tc>
        <w:tc>
          <w:tcPr>
            <w:tcW w:w="2189" w:type="dxa"/>
            <w:gridSpan w:val="2"/>
          </w:tcPr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1. – БВД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2. – ЕЖ</w:t>
            </w:r>
          </w:p>
          <w:p w:rsidR="00B70409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3. – АГЗ</w:t>
            </w:r>
          </w:p>
        </w:tc>
      </w:tr>
      <w:tr w:rsidR="006B45FE" w:rsidRPr="005522E4" w:rsidTr="0026058C">
        <w:tc>
          <w:tcPr>
            <w:tcW w:w="336" w:type="dxa"/>
          </w:tcPr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74" w:type="dxa"/>
            <w:gridSpan w:val="2"/>
          </w:tcPr>
          <w:p w:rsidR="006B45FE" w:rsidRPr="005522E4" w:rsidRDefault="006B45FE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Принципы уголовного права с их содержанием: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1. Принцип вины;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2. Принцип законности;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3. Принцип гуманизма;</w:t>
            </w:r>
          </w:p>
          <w:p w:rsidR="006B45FE" w:rsidRPr="00AA6705" w:rsidRDefault="006B45FE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4. Принцип справедливости.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Уголовное законодательство обеспечивает безопасность человека;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522E4">
              <w:rPr>
                <w:rFonts w:ascii="Times New Roman" w:hAnsi="Times New Roman" w:cs="Times New Roman"/>
              </w:rPr>
              <w:t xml:space="preserve">Б. </w:t>
            </w:r>
            <w:r w:rsidRPr="005522E4">
              <w:rPr>
                <w:rFonts w:ascii="Times New Roman" w:hAnsi="Times New Roman" w:cs="Times New Roman"/>
                <w:bCs/>
                <w:color w:val="000000"/>
              </w:rPr>
              <w:t xml:space="preserve">Никто не может нести уголовную ответственность дважды </w:t>
            </w:r>
            <w:proofErr w:type="gramStart"/>
            <w:r w:rsidRPr="005522E4">
              <w:rPr>
                <w:rFonts w:ascii="Times New Roman" w:hAnsi="Times New Roman" w:cs="Times New Roman"/>
                <w:bCs/>
                <w:color w:val="000000"/>
              </w:rPr>
              <w:t>за одно</w:t>
            </w:r>
            <w:proofErr w:type="gramEnd"/>
            <w:r w:rsidRPr="005522E4">
              <w:rPr>
                <w:rFonts w:ascii="Times New Roman" w:hAnsi="Times New Roman" w:cs="Times New Roman"/>
                <w:bCs/>
                <w:color w:val="000000"/>
              </w:rPr>
              <w:t xml:space="preserve"> и то же преступление;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5522E4">
              <w:rPr>
                <w:rFonts w:ascii="Times New Roman" w:hAnsi="Times New Roman" w:cs="Times New Roman"/>
                <w:bCs/>
                <w:color w:val="000000"/>
              </w:rPr>
              <w:t xml:space="preserve">В. </w:t>
            </w:r>
            <w:r w:rsidRPr="005522E4">
              <w:rPr>
                <w:rFonts w:ascii="Times New Roman" w:hAnsi="Times New Roman" w:cs="Times New Roman"/>
                <w:bCs/>
                <w:iCs/>
                <w:color w:val="000000"/>
              </w:rPr>
              <w:t>Объективное вменение, то есть уголовная ответственность за невиновное причинение вреда, не допускается;</w:t>
            </w:r>
          </w:p>
          <w:p w:rsidR="006B45FE" w:rsidRPr="00AA6705" w:rsidRDefault="006B45FE" w:rsidP="006B45F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522E4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Г. </w:t>
            </w:r>
            <w:r w:rsidRPr="005522E4">
              <w:rPr>
                <w:rFonts w:ascii="Times New Roman" w:hAnsi="Times New Roman" w:cs="Times New Roman"/>
                <w:bCs/>
                <w:color w:val="000000"/>
              </w:rPr>
              <w:t>Применение уголовного закона по аналогии не допускается.</w:t>
            </w:r>
            <w:r w:rsidRPr="005522E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189" w:type="dxa"/>
            <w:gridSpan w:val="2"/>
          </w:tcPr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1. В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2. Г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3. А</w:t>
            </w:r>
          </w:p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4. Б</w:t>
            </w:r>
          </w:p>
        </w:tc>
      </w:tr>
      <w:tr w:rsidR="006B45FE" w:rsidRPr="005522E4" w:rsidTr="0026058C">
        <w:tc>
          <w:tcPr>
            <w:tcW w:w="336" w:type="dxa"/>
          </w:tcPr>
          <w:p w:rsidR="006B45FE" w:rsidRPr="005522E4" w:rsidRDefault="006B45FE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74" w:type="dxa"/>
            <w:gridSpan w:val="2"/>
          </w:tcPr>
          <w:p w:rsidR="00AD4BAA" w:rsidRPr="005522E4" w:rsidRDefault="006B45FE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 xml:space="preserve">Родовую подсудность по гражданским делам </w:t>
            </w:r>
            <w:r w:rsidR="00AD4BAA" w:rsidRPr="005522E4">
              <w:rPr>
                <w:rFonts w:ascii="Times New Roman" w:hAnsi="Times New Roman" w:cs="Times New Roman"/>
                <w:b/>
              </w:rPr>
              <w:t>с категориями дел:</w:t>
            </w:r>
          </w:p>
          <w:p w:rsidR="00AD4BAA" w:rsidRPr="005522E4" w:rsidRDefault="00AD4BAA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1. Мировой судья;</w:t>
            </w:r>
          </w:p>
          <w:p w:rsidR="00AD4BAA" w:rsidRPr="005522E4" w:rsidRDefault="00AD4BAA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2. Районный суд;</w:t>
            </w:r>
          </w:p>
          <w:p w:rsidR="00AD4BAA" w:rsidRPr="00AA6705" w:rsidRDefault="00AD4BAA" w:rsidP="006B45FE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</w:rPr>
              <w:t>3. Суд субъекта Российской Федерации.</w:t>
            </w:r>
          </w:p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А. Дела, связанные с государственной тайной;</w:t>
            </w:r>
          </w:p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Дела о выдаче судебного приказа;</w:t>
            </w:r>
          </w:p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Дела о расторжении брака при необходимости разрешить спор о детях;</w:t>
            </w:r>
          </w:p>
          <w:p w:rsidR="00AD4BAA" w:rsidRPr="005522E4" w:rsidRDefault="00AD4BAA" w:rsidP="006B45FE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Fonts w:ascii="Times New Roman" w:hAnsi="Times New Roman" w:cs="Times New Roman"/>
              </w:rPr>
              <w:t xml:space="preserve">Г. Дела </w:t>
            </w: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по имущественным спорам, возникающим в сфере защиты прав потребителей, при цене</w:t>
            </w:r>
            <w:r w:rsidRPr="005522E4"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иска, не превышающей ста тысяч рублей; </w:t>
            </w:r>
          </w:p>
          <w:p w:rsidR="00AD4BAA" w:rsidRPr="005522E4" w:rsidRDefault="00AD4BAA" w:rsidP="006B45FE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Д. Дела по наследственным спорам при цене иска, не превышающим пятидесяти тысяч рублей;</w:t>
            </w:r>
          </w:p>
          <w:p w:rsidR="00AD4BAA" w:rsidRPr="005522E4" w:rsidRDefault="00AD4BAA" w:rsidP="006B45F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Е. Дела о признании забастовки незаконной.  </w:t>
            </w:r>
          </w:p>
        </w:tc>
        <w:tc>
          <w:tcPr>
            <w:tcW w:w="2189" w:type="dxa"/>
            <w:gridSpan w:val="2"/>
          </w:tcPr>
          <w:p w:rsidR="00AD4BAA" w:rsidRPr="005522E4" w:rsidRDefault="00AD4BAA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1. – БГ</w:t>
            </w:r>
          </w:p>
          <w:p w:rsidR="00AD4BAA" w:rsidRPr="005522E4" w:rsidRDefault="00AD4BAA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2. – ВД</w:t>
            </w:r>
          </w:p>
          <w:p w:rsidR="006B45FE" w:rsidRPr="005522E4" w:rsidRDefault="00AD4BAA" w:rsidP="00AD4BAA">
            <w:pPr>
              <w:rPr>
                <w:rFonts w:ascii="Times New Roman" w:hAnsi="Times New Roman" w:cs="Times New Roman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3. –АЕ</w:t>
            </w:r>
          </w:p>
        </w:tc>
      </w:tr>
      <w:tr w:rsidR="00AD4BAA" w:rsidRPr="005522E4" w:rsidTr="005522E4">
        <w:tc>
          <w:tcPr>
            <w:tcW w:w="11199" w:type="dxa"/>
            <w:gridSpan w:val="5"/>
          </w:tcPr>
          <w:p w:rsidR="008752A7" w:rsidRDefault="008752A7" w:rsidP="00AD4BAA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D4BAA" w:rsidRPr="005522E4" w:rsidRDefault="00B91121" w:rsidP="00AD4BA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VI. </w:t>
            </w:r>
            <w:r w:rsidR="00AD4BAA" w:rsidRPr="005522E4">
              <w:rPr>
                <w:rFonts w:ascii="Times New Roman" w:hAnsi="Times New Roman" w:cs="Times New Roman"/>
                <w:b/>
              </w:rPr>
              <w:t>Расшифруйте аббревиатуры:</w:t>
            </w: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по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1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баллу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за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каждый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правильный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ответ</w:t>
            </w:r>
            <w:proofErr w:type="spellEnd"/>
            <w:r w:rsidRPr="005522E4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3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АНО</w:t>
            </w:r>
          </w:p>
        </w:tc>
        <w:tc>
          <w:tcPr>
            <w:tcW w:w="4820" w:type="dxa"/>
            <w:gridSpan w:val="3"/>
          </w:tcPr>
          <w:p w:rsidR="00AD4BAA" w:rsidRPr="005522E4" w:rsidRDefault="00AD4BAA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Автономная некоммерческая организация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43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ПФР</w:t>
            </w:r>
          </w:p>
        </w:tc>
        <w:tc>
          <w:tcPr>
            <w:tcW w:w="4820" w:type="dxa"/>
            <w:gridSpan w:val="3"/>
          </w:tcPr>
          <w:p w:rsidR="00AD4BAA" w:rsidRPr="005522E4" w:rsidRDefault="00AD4BAA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Пенсионный фонд России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43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КТС</w:t>
            </w:r>
          </w:p>
        </w:tc>
        <w:tc>
          <w:tcPr>
            <w:tcW w:w="4820" w:type="dxa"/>
            <w:gridSpan w:val="3"/>
          </w:tcPr>
          <w:p w:rsidR="00AD4BAA" w:rsidRPr="005522E4" w:rsidRDefault="00AD4BAA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Комиссия по трудовым спорам</w:t>
            </w:r>
          </w:p>
        </w:tc>
      </w:tr>
      <w:tr w:rsidR="00AD4BAA" w:rsidRPr="005522E4" w:rsidTr="005522E4">
        <w:tc>
          <w:tcPr>
            <w:tcW w:w="11199" w:type="dxa"/>
            <w:gridSpan w:val="5"/>
          </w:tcPr>
          <w:p w:rsidR="008752A7" w:rsidRDefault="008752A7" w:rsidP="00AD4BAA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D4BAA" w:rsidRPr="005522E4" w:rsidRDefault="00B91121" w:rsidP="00AD4BA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VII. </w:t>
            </w:r>
            <w:r w:rsidR="00AD4BAA" w:rsidRPr="005522E4">
              <w:rPr>
                <w:rFonts w:ascii="Times New Roman" w:hAnsi="Times New Roman" w:cs="Times New Roman"/>
                <w:b/>
              </w:rPr>
              <w:t>Переведите с латинского на русский:</w:t>
            </w:r>
            <w:r w:rsidRPr="005522E4">
              <w:rPr>
                <w:rFonts w:ascii="Times New Roman" w:hAnsi="Times New Roman" w:cs="Times New Roman"/>
                <w:b/>
              </w:rPr>
              <w:t xml:space="preserve"> </w:t>
            </w:r>
            <w:r w:rsidRPr="005522E4">
              <w:rPr>
                <w:rFonts w:ascii="Times New Roman" w:hAnsi="Times New Roman" w:cs="Times New Roman"/>
                <w:b/>
                <w:lang w:val="en-US"/>
              </w:rPr>
              <w:t>(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по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1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баллу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за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каждый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правильный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ответ</w:t>
            </w:r>
            <w:proofErr w:type="spellEnd"/>
            <w:r w:rsidRPr="005522E4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3" w:type="dxa"/>
          </w:tcPr>
          <w:p w:rsidR="00AD4BAA" w:rsidRPr="005522E4" w:rsidRDefault="00B91121" w:rsidP="006B45F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2E4">
              <w:rPr>
                <w:rFonts w:ascii="Times New Roman" w:hAnsi="Times New Roman" w:cs="Times New Roman"/>
                <w:lang w:val="en-US"/>
              </w:rPr>
              <w:t>Actio</w:t>
            </w:r>
            <w:proofErr w:type="spellEnd"/>
            <w:r w:rsidRPr="005522E4">
              <w:rPr>
                <w:rFonts w:ascii="Times New Roman" w:hAnsi="Times New Roman" w:cs="Times New Roman"/>
                <w:lang w:val="en-US"/>
              </w:rPr>
              <w:t xml:space="preserve"> in </w:t>
            </w:r>
            <w:proofErr w:type="spellStart"/>
            <w:r w:rsidRPr="005522E4">
              <w:rPr>
                <w:rFonts w:ascii="Times New Roman" w:hAnsi="Times New Roman" w:cs="Times New Roman"/>
                <w:lang w:val="en-US"/>
              </w:rPr>
              <w:t>rem</w:t>
            </w:r>
            <w:proofErr w:type="spellEnd"/>
          </w:p>
        </w:tc>
        <w:tc>
          <w:tcPr>
            <w:tcW w:w="4820" w:type="dxa"/>
            <w:gridSpan w:val="3"/>
          </w:tcPr>
          <w:p w:rsidR="00AD4BAA" w:rsidRPr="005522E4" w:rsidRDefault="00B91121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Вещный иск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43" w:type="dxa"/>
          </w:tcPr>
          <w:p w:rsidR="00AD4BAA" w:rsidRPr="005522E4" w:rsidRDefault="00B91121" w:rsidP="006B45F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2E4">
              <w:rPr>
                <w:rFonts w:ascii="Times New Roman" w:hAnsi="Times New Roman" w:cs="Times New Roman"/>
                <w:lang w:val="en-US"/>
              </w:rPr>
              <w:t>Causa</w:t>
            </w:r>
            <w:proofErr w:type="spellEnd"/>
          </w:p>
        </w:tc>
        <w:tc>
          <w:tcPr>
            <w:tcW w:w="4820" w:type="dxa"/>
            <w:gridSpan w:val="3"/>
          </w:tcPr>
          <w:p w:rsidR="00AD4BAA" w:rsidRPr="005522E4" w:rsidRDefault="00B91121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Цель (можно – основание)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43" w:type="dxa"/>
          </w:tcPr>
          <w:p w:rsidR="00AD4BAA" w:rsidRPr="005522E4" w:rsidRDefault="00B91121" w:rsidP="006B45FE">
            <w:pPr>
              <w:rPr>
                <w:rFonts w:ascii="Times New Roman" w:hAnsi="Times New Roman" w:cs="Times New Roman"/>
                <w:lang w:val="en-US"/>
              </w:rPr>
            </w:pPr>
            <w:r w:rsidRPr="005522E4">
              <w:rPr>
                <w:rFonts w:ascii="Times New Roman" w:hAnsi="Times New Roman" w:cs="Times New Roman"/>
                <w:lang w:val="en-US"/>
              </w:rPr>
              <w:t xml:space="preserve">Jura in re </w:t>
            </w:r>
            <w:proofErr w:type="spellStart"/>
            <w:r w:rsidRPr="005522E4">
              <w:rPr>
                <w:rFonts w:ascii="Times New Roman" w:hAnsi="Times New Roman" w:cs="Times New Roman"/>
                <w:lang w:val="en-US"/>
              </w:rPr>
              <w:t>aliena</w:t>
            </w:r>
            <w:proofErr w:type="spellEnd"/>
          </w:p>
        </w:tc>
        <w:tc>
          <w:tcPr>
            <w:tcW w:w="4820" w:type="dxa"/>
            <w:gridSpan w:val="3"/>
          </w:tcPr>
          <w:p w:rsidR="00AD4BAA" w:rsidRPr="005522E4" w:rsidRDefault="00B91121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Право на чужую вещь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43" w:type="dxa"/>
          </w:tcPr>
          <w:p w:rsidR="00AD4BAA" w:rsidRPr="005522E4" w:rsidRDefault="00B91121" w:rsidP="006B45F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2E4">
              <w:rPr>
                <w:rFonts w:ascii="Times New Roman" w:hAnsi="Times New Roman" w:cs="Times New Roman"/>
                <w:lang w:val="en-US"/>
              </w:rPr>
              <w:t>Testamentum</w:t>
            </w:r>
            <w:proofErr w:type="spellEnd"/>
          </w:p>
        </w:tc>
        <w:tc>
          <w:tcPr>
            <w:tcW w:w="4820" w:type="dxa"/>
            <w:gridSpan w:val="3"/>
          </w:tcPr>
          <w:p w:rsidR="00AD4BAA" w:rsidRPr="005522E4" w:rsidRDefault="00B91121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Завещание</w:t>
            </w:r>
          </w:p>
        </w:tc>
      </w:tr>
      <w:tr w:rsidR="00AD4BAA" w:rsidRPr="005522E4" w:rsidTr="005522E4">
        <w:tc>
          <w:tcPr>
            <w:tcW w:w="11199" w:type="dxa"/>
            <w:gridSpan w:val="5"/>
          </w:tcPr>
          <w:p w:rsidR="008752A7" w:rsidRDefault="008752A7" w:rsidP="00AD4BAA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AD4BAA" w:rsidRPr="005522E4" w:rsidRDefault="00B91121" w:rsidP="00AD4BAA">
            <w:pPr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VIII. </w:t>
            </w:r>
            <w:r w:rsidR="00AD4BAA" w:rsidRPr="005522E4">
              <w:rPr>
                <w:rFonts w:ascii="Times New Roman" w:hAnsi="Times New Roman" w:cs="Times New Roman"/>
                <w:b/>
              </w:rPr>
              <w:t>Переведите с русского на латынь:</w:t>
            </w:r>
            <w:r w:rsidRPr="005522E4">
              <w:rPr>
                <w:rFonts w:ascii="Times New Roman" w:hAnsi="Times New Roman" w:cs="Times New Roman"/>
                <w:b/>
              </w:rPr>
              <w:t xml:space="preserve"> </w:t>
            </w:r>
            <w:r w:rsidRPr="005522E4">
              <w:rPr>
                <w:rFonts w:ascii="Times New Roman" w:hAnsi="Times New Roman" w:cs="Times New Roman"/>
                <w:b/>
                <w:lang w:val="en-US"/>
              </w:rPr>
              <w:t>(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по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1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баллу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за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каждый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правильный</w:t>
            </w:r>
            <w:proofErr w:type="spellEnd"/>
            <w:r w:rsidRPr="005522E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522E4">
              <w:rPr>
                <w:rFonts w:ascii="Times New Roman" w:hAnsi="Times New Roman" w:cs="Times New Roman"/>
                <w:b/>
                <w:lang w:val="en-US"/>
              </w:rPr>
              <w:t>ответ</w:t>
            </w:r>
            <w:proofErr w:type="spellEnd"/>
            <w:r w:rsidRPr="005522E4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3" w:type="dxa"/>
          </w:tcPr>
          <w:p w:rsidR="00AD4BAA" w:rsidRPr="005522E4" w:rsidRDefault="00B91121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4820" w:type="dxa"/>
            <w:gridSpan w:val="3"/>
          </w:tcPr>
          <w:p w:rsidR="00AD4BAA" w:rsidRPr="005522E4" w:rsidRDefault="00B91121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  <w:proofErr w:type="spellStart"/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Proprietas</w:t>
            </w:r>
            <w:proofErr w:type="spellEnd"/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43" w:type="dxa"/>
          </w:tcPr>
          <w:p w:rsidR="00AD4BAA" w:rsidRPr="005522E4" w:rsidRDefault="00B91121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Лицо </w:t>
            </w:r>
          </w:p>
        </w:tc>
        <w:tc>
          <w:tcPr>
            <w:tcW w:w="4820" w:type="dxa"/>
            <w:gridSpan w:val="3"/>
          </w:tcPr>
          <w:p w:rsidR="00AD4BAA" w:rsidRPr="005522E4" w:rsidRDefault="00B91121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Persona</w:t>
            </w:r>
          </w:p>
        </w:tc>
      </w:tr>
      <w:tr w:rsidR="00AD4BAA" w:rsidRPr="005522E4" w:rsidTr="00B91121"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43" w:type="dxa"/>
          </w:tcPr>
          <w:p w:rsidR="00AD4BAA" w:rsidRPr="005522E4" w:rsidRDefault="00B91121" w:rsidP="006B45FE">
            <w:pPr>
              <w:rPr>
                <w:rFonts w:ascii="Times New Roman" w:hAnsi="Times New Roman" w:cs="Times New Roman"/>
              </w:rPr>
            </w:pPr>
            <w:proofErr w:type="gramStart"/>
            <w:r w:rsidRPr="005522E4">
              <w:rPr>
                <w:rFonts w:ascii="Times New Roman" w:hAnsi="Times New Roman" w:cs="Times New Roman"/>
              </w:rPr>
              <w:t>Писанное</w:t>
            </w:r>
            <w:proofErr w:type="gramEnd"/>
            <w:r w:rsidRPr="005522E4">
              <w:rPr>
                <w:rFonts w:ascii="Times New Roman" w:hAnsi="Times New Roman" w:cs="Times New Roman"/>
              </w:rPr>
              <w:t xml:space="preserve"> право</w:t>
            </w:r>
          </w:p>
        </w:tc>
        <w:tc>
          <w:tcPr>
            <w:tcW w:w="4820" w:type="dxa"/>
            <w:gridSpan w:val="3"/>
          </w:tcPr>
          <w:p w:rsidR="00AD4BAA" w:rsidRPr="005522E4" w:rsidRDefault="00B91121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Jus scriptum</w:t>
            </w:r>
          </w:p>
        </w:tc>
      </w:tr>
      <w:tr w:rsidR="00AD4BAA" w:rsidRPr="005522E4" w:rsidTr="00AC4E68">
        <w:trPr>
          <w:trHeight w:val="294"/>
        </w:trPr>
        <w:tc>
          <w:tcPr>
            <w:tcW w:w="336" w:type="dxa"/>
          </w:tcPr>
          <w:p w:rsidR="00AD4BAA" w:rsidRPr="005522E4" w:rsidRDefault="00AD4BAA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43" w:type="dxa"/>
          </w:tcPr>
          <w:p w:rsidR="00AD4BAA" w:rsidRPr="005522E4" w:rsidRDefault="00B91121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4820" w:type="dxa"/>
            <w:gridSpan w:val="3"/>
          </w:tcPr>
          <w:p w:rsidR="005522E4" w:rsidRPr="005522E4" w:rsidRDefault="00B91121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  <w:proofErr w:type="spellStart"/>
            <w:r w:rsidRPr="005522E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Familia</w:t>
            </w:r>
            <w:proofErr w:type="spellEnd"/>
          </w:p>
        </w:tc>
      </w:tr>
      <w:tr w:rsidR="0026058C" w:rsidRPr="005522E4" w:rsidTr="00423774">
        <w:tc>
          <w:tcPr>
            <w:tcW w:w="11199" w:type="dxa"/>
            <w:gridSpan w:val="5"/>
          </w:tcPr>
          <w:p w:rsidR="008752A7" w:rsidRPr="008752A7" w:rsidRDefault="008752A7" w:rsidP="006B45FE">
            <w:pPr>
              <w:shd w:val="clear" w:color="auto" w:fill="FFFFFF"/>
              <w:spacing w:after="100" w:afterAutospacing="1"/>
              <w:contextualSpacing/>
              <w:jc w:val="both"/>
              <w:outlineLvl w:val="1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26058C" w:rsidRPr="008752A7" w:rsidRDefault="0026058C" w:rsidP="006B45FE">
            <w:pPr>
              <w:shd w:val="clear" w:color="auto" w:fill="FFFFFF"/>
              <w:spacing w:after="100" w:afterAutospacing="1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8752A7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IX. </w:t>
            </w:r>
            <w:r w:rsidRPr="008752A7">
              <w:rPr>
                <w:rFonts w:ascii="Times New Roman" w:hAnsi="Times New Roman" w:cs="Times New Roman"/>
                <w:b/>
                <w:sz w:val="20"/>
              </w:rPr>
              <w:t>Внимательно прочитайте извлечения из Конституции Казахстана и ответьте на вопросы, представленные после текста.</w:t>
            </w:r>
          </w:p>
          <w:p w:rsidR="0026058C" w:rsidRPr="008752A7" w:rsidRDefault="0026058C" w:rsidP="006B45FE">
            <w:pPr>
              <w:shd w:val="clear" w:color="auto" w:fill="FFFFFF"/>
              <w:spacing w:after="100" w:afterAutospacing="1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  <w:p w:rsidR="0026058C" w:rsidRPr="008752A7" w:rsidRDefault="0026058C" w:rsidP="006B45FE">
            <w:pPr>
              <w:shd w:val="clear" w:color="auto" w:fill="FFFFFF"/>
              <w:spacing w:after="100" w:afterAutospacing="1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8752A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Конституция Республики Казахстан (извлечения)</w:t>
            </w:r>
          </w:p>
          <w:p w:rsidR="0026058C" w:rsidRPr="008752A7" w:rsidRDefault="0026058C" w:rsidP="006B45FE">
            <w:pPr>
              <w:contextualSpacing/>
              <w:jc w:val="both"/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</w:pPr>
          </w:p>
          <w:p w:rsidR="0026058C" w:rsidRPr="008752A7" w:rsidRDefault="0026058C" w:rsidP="006B45FE">
            <w:pPr>
              <w:contextualSpacing/>
              <w:jc w:val="both"/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  <w:t>Раздел II</w:t>
            </w:r>
            <w:r w:rsidRPr="008752A7">
              <w:rPr>
                <w:rFonts w:ascii="Times New Roman" w:hAnsi="Times New Roman" w:cs="Times New Roman"/>
                <w:b/>
                <w:bCs/>
                <w:sz w:val="20"/>
                <w:shd w:val="clear" w:color="auto" w:fill="FFFFFF"/>
              </w:rPr>
              <w:t xml:space="preserve">. </w:t>
            </w:r>
            <w:r w:rsidRPr="008752A7"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  <w:t>Человек и гражданин</w:t>
            </w:r>
          </w:p>
          <w:p w:rsidR="0026058C" w:rsidRPr="008752A7" w:rsidRDefault="0026058C" w:rsidP="006B45FE">
            <w:pPr>
              <w:contextualSpacing/>
              <w:jc w:val="both"/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Статья 18.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2. Каждый имеет право на тайну личных вкладов и сбережений, переписки, телефонных переговоров, почтовых, телеграфных и иных сообщений. 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Раздел III</w:t>
            </w:r>
            <w:r w:rsidRPr="008752A7">
              <w:rPr>
                <w:b/>
                <w:bCs/>
                <w:sz w:val="20"/>
                <w:szCs w:val="22"/>
              </w:rPr>
              <w:t xml:space="preserve">. </w:t>
            </w:r>
            <w:r w:rsidRPr="008752A7">
              <w:rPr>
                <w:rStyle w:val="a6"/>
                <w:sz w:val="20"/>
                <w:szCs w:val="22"/>
              </w:rPr>
              <w:t>Президент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Статья 40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1. Президент Республики Казахстан является главой государства, его высшим должностным лицом, определяющим основные направления внутренней и внешней политики государства и представляющим Казахстан внутри страны и в международных отношениях.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3. Президент Республики обеспечивает согласованное функционирование всех ветвей государственной власти и ответственность органов власти перед народом.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rStyle w:val="a6"/>
                <w:sz w:val="20"/>
                <w:szCs w:val="22"/>
              </w:rPr>
            </w:pP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Статья 41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1. Президент Республики Казахстан избирается в соответствии с конституционным законом совершеннолетними гражданами Республики на основе всеобщего, равного и прямого избирательного права при тайном голосовании сроком на семь лет.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2. Президентом Республики Казахстан может быть избран гражданин Республики по рождению, не моложе сорока лет, свободно владеющий государственным языком, проживающий в Казахстане последние пятнадцать лет и имеющий высшее образование. Конституционным законом могут устанавливаться дополнительные требования к кандидатам в Президенты Республики.</w:t>
            </w:r>
          </w:p>
          <w:p w:rsidR="0026058C" w:rsidRPr="008752A7" w:rsidRDefault="0026058C" w:rsidP="006B45FE">
            <w:pPr>
              <w:contextualSpacing/>
              <w:jc w:val="both"/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  <w:t>Статья 42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5. Одно и то же лицо не может быть избрано Президентом Республики более одного раза.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  <w:p w:rsidR="0026058C" w:rsidRPr="008752A7" w:rsidRDefault="0026058C" w:rsidP="006B45FE">
            <w:pPr>
              <w:contextualSpacing/>
              <w:jc w:val="both"/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  <w:t>Статья 43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3. На период осуществления своих полномочий Президент Республики Казахстан не должен состоять в политической партии.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Статья 44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Президент Республики Казахстан: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proofErr w:type="gramStart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3) после консультаций с фракциями политических партий, представленных в Мажилисе Парламента, вносит на рассмотрение Мажилиса для дачи согласия кандидатуру </w:t>
            </w:r>
            <w:proofErr w:type="spellStart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Премьер-Министра</w:t>
            </w:r>
            <w:proofErr w:type="spellEnd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Республики; с согласия Мажилиса Парламента назначает на должность </w:t>
            </w:r>
            <w:proofErr w:type="spellStart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Премьер-Министра</w:t>
            </w:r>
            <w:proofErr w:type="spellEnd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Республики; освобождает от должности </w:t>
            </w:r>
            <w:proofErr w:type="spellStart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Премьер-Министра</w:t>
            </w:r>
            <w:proofErr w:type="spellEnd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Республики; по представлению </w:t>
            </w:r>
            <w:proofErr w:type="spellStart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Премьер-Министра</w:t>
            </w:r>
            <w:proofErr w:type="spellEnd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определяет структуру Правительства; по представлению </w:t>
            </w:r>
            <w:proofErr w:type="spellStart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Премьер-Министра</w:t>
            </w:r>
            <w:proofErr w:type="spellEnd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, внесенному после консультаций с Мажилисом Парламента, назначает на должности членов Правительства;</w:t>
            </w:r>
            <w:proofErr w:type="gramEnd"/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самостоятельно назначает на должности министров иностранных дел, обороны, внутренних дел; освобождает от должностей членов Правительства; принимает присягу членов Правительства; при необходимости председательствует на заседаниях Правительства по особо важным вопросам;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4) с согласия Сената Парламента назначает на должности Председателя Конституционного Суда, Председателя Национального Банка, Председателя Высшего Судебного Совета, Генерального Прокурора и Председателя Комитета национальной безопасности Республики Казахстан; освобождает их от должностей;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  <w:p w:rsidR="0026058C" w:rsidRPr="008752A7" w:rsidRDefault="0026058C" w:rsidP="006B45FE">
            <w:pPr>
              <w:contextualSpacing/>
              <w:jc w:val="both"/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  <w:t>Раздел IV</w:t>
            </w:r>
            <w:r w:rsidRPr="008752A7">
              <w:rPr>
                <w:rFonts w:ascii="Times New Roman" w:hAnsi="Times New Roman" w:cs="Times New Roman"/>
                <w:b/>
                <w:bCs/>
                <w:sz w:val="20"/>
                <w:shd w:val="clear" w:color="auto" w:fill="FFFFFF"/>
              </w:rPr>
              <w:t xml:space="preserve">. </w:t>
            </w:r>
            <w:r w:rsidRPr="008752A7">
              <w:rPr>
                <w:rStyle w:val="a6"/>
                <w:rFonts w:ascii="Times New Roman" w:hAnsi="Times New Roman" w:cs="Times New Roman"/>
                <w:sz w:val="20"/>
                <w:shd w:val="clear" w:color="auto" w:fill="FFFFFF"/>
              </w:rPr>
              <w:t>Парламент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Статья 50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1. Парламент состоит из двух Палат: Сената и Мажилиса, </w:t>
            </w:r>
            <w:proofErr w:type="gramStart"/>
            <w:r w:rsidRPr="008752A7">
              <w:rPr>
                <w:sz w:val="20"/>
                <w:szCs w:val="22"/>
              </w:rPr>
              <w:t>действующих</w:t>
            </w:r>
            <w:proofErr w:type="gramEnd"/>
            <w:r w:rsidRPr="008752A7">
              <w:rPr>
                <w:sz w:val="20"/>
                <w:szCs w:val="22"/>
              </w:rPr>
              <w:t xml:space="preserve"> на постоянной основе.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2. Сенат образуют депутаты, представляющие в порядке, установленном конституционным законом, по два человека от каждой области, города республиканского значения и столицы Республики Казахстан. Десять депутатов Сената назначаются Президентом Республики, пять из которых – по предложению Ассамблеи народа Казахстана.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3. Мажилис состоит из девяноста восьми депутатов, избираемых в порядке, установленном конституционным законом по смешанной избирательной системе: по системе пропорционального представительства по территории единого общенационального избирательного округа, а также по одномандатным территориальным избирательным округам.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752A7">
              <w:rPr>
                <w:rFonts w:ascii="Times New Roman" w:hAnsi="Times New Roman" w:cs="Times New Roman"/>
                <w:sz w:val="20"/>
                <w:shd w:val="clear" w:color="auto" w:fill="FFFFFF"/>
              </w:rPr>
              <w:t>5. Срок полномочий депутатов Сената - шесть лет, срок полномочий депутатов Мажилиса - пять лет.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Статья 53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Парламент на совместном заседании Палат: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1) по предложению Президента Республики Казахстан вносит изменения и дополнения в Конституцию;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  <w:shd w:val="clear" w:color="auto" w:fill="FFFFFF"/>
              </w:rPr>
            </w:pPr>
            <w:r w:rsidRPr="008752A7">
              <w:rPr>
                <w:sz w:val="20"/>
                <w:szCs w:val="22"/>
                <w:shd w:val="clear" w:color="auto" w:fill="FFFFFF"/>
              </w:rPr>
              <w:t>6) заслушивает ежегодные послания Конституционного Суда о состоянии конституционной законности в Республике;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8) осуществляет иные полномочия, возложенные на Парламент Конституцией.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Статья 56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1. К исключительному ведению Мажилиса относится: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2) большинством голосов от общего числа депутатов Палаты дача согласия Президенту Республики на назначение </w:t>
            </w:r>
            <w:proofErr w:type="spellStart"/>
            <w:r w:rsidRPr="008752A7">
              <w:rPr>
                <w:sz w:val="20"/>
                <w:szCs w:val="22"/>
              </w:rPr>
              <w:t>Премьер-Министра</w:t>
            </w:r>
            <w:proofErr w:type="spellEnd"/>
            <w:r w:rsidRPr="008752A7">
              <w:rPr>
                <w:sz w:val="20"/>
                <w:szCs w:val="22"/>
              </w:rPr>
              <w:t xml:space="preserve"> Республики;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Статья 61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1. Право законодательной инициативы принадлежит Президенту Республики, депутатам Парламента, Правительству и реализуется исключительно в Мажилисе.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rStyle w:val="a6"/>
                <w:sz w:val="20"/>
                <w:szCs w:val="22"/>
              </w:rPr>
            </w:pP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Раздел VI</w:t>
            </w:r>
            <w:r w:rsidRPr="008752A7">
              <w:rPr>
                <w:b/>
                <w:bCs/>
                <w:sz w:val="20"/>
                <w:szCs w:val="22"/>
              </w:rPr>
              <w:t xml:space="preserve">. </w:t>
            </w:r>
            <w:r w:rsidRPr="008752A7">
              <w:rPr>
                <w:rStyle w:val="a6"/>
                <w:sz w:val="20"/>
                <w:szCs w:val="22"/>
              </w:rPr>
              <w:t>Конституционный Суд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lastRenderedPageBreak/>
              <w:t> </w:t>
            </w:r>
            <w:r w:rsidRPr="008752A7">
              <w:rPr>
                <w:rStyle w:val="a6"/>
                <w:sz w:val="20"/>
                <w:szCs w:val="22"/>
              </w:rPr>
              <w:t>Статья 71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1. Конституционный Суд Республики Казахстан состоит из одиннадцати судей, включая Председателя, полномочия которых длятся восемь лет.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2. Председатель Конституционного Суда назначается Президентом Республики с согласия Сената Парламента.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rStyle w:val="a6"/>
                <w:sz w:val="20"/>
                <w:szCs w:val="22"/>
              </w:rPr>
            </w:pP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Раздел VII</w:t>
            </w:r>
            <w:r w:rsidRPr="008752A7">
              <w:rPr>
                <w:sz w:val="20"/>
                <w:szCs w:val="22"/>
              </w:rPr>
              <w:t xml:space="preserve">. </w:t>
            </w:r>
            <w:r w:rsidRPr="008752A7">
              <w:rPr>
                <w:rStyle w:val="a6"/>
                <w:sz w:val="20"/>
                <w:szCs w:val="22"/>
              </w:rPr>
              <w:t>Суды и правосудие. Прокуратура. Уполномоченный по правам человека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 </w:t>
            </w:r>
            <w:r w:rsidRPr="008752A7">
              <w:rPr>
                <w:rStyle w:val="a6"/>
                <w:sz w:val="20"/>
                <w:szCs w:val="22"/>
              </w:rPr>
              <w:t>Статья 75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2. Судебная власть осуществляется посредством гражданского, уголовного и иных установленных законом форм судопроизводства. В случаях, предусмотренных законом, уголовное судопроизводство осуществляется с участием присяжных заседателей.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rStyle w:val="a6"/>
                <w:sz w:val="20"/>
                <w:szCs w:val="22"/>
              </w:rPr>
            </w:pP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Раздел VIII. Местное государственное управление и самоуправление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 </w:t>
            </w:r>
            <w:r w:rsidRPr="008752A7">
              <w:rPr>
                <w:rStyle w:val="a6"/>
                <w:sz w:val="20"/>
                <w:szCs w:val="22"/>
              </w:rPr>
              <w:t>Статья 85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Местное государственное управление осуществляется местными представительными и исполнительными органами, которые ответственны за состояние дел на соответствующей территории.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rStyle w:val="a6"/>
                <w:sz w:val="20"/>
                <w:szCs w:val="22"/>
              </w:rPr>
              <w:t>Статья 87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1. Местные исполнительные органы входят в единую систему исполнительных органов Республики Казахстан, обеспечивают проведение общегосударственной политики исполнительной власти в сочетании с интересами и потребностями развития соответствующей территории.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b/>
                <w:i/>
                <w:sz w:val="20"/>
                <w:szCs w:val="22"/>
              </w:rPr>
              <w:t>Вопросы</w:t>
            </w:r>
            <w:r w:rsidRPr="008752A7">
              <w:rPr>
                <w:sz w:val="20"/>
                <w:szCs w:val="22"/>
              </w:rPr>
              <w:t>: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752A7">
              <w:rPr>
                <w:rFonts w:ascii="Times New Roman" w:hAnsi="Times New Roman" w:cs="Times New Roman"/>
                <w:sz w:val="20"/>
              </w:rPr>
              <w:t xml:space="preserve">1. </w:t>
            </w:r>
            <w:proofErr w:type="gramStart"/>
            <w:r w:rsidRPr="008752A7">
              <w:rPr>
                <w:rFonts w:ascii="Times New Roman" w:hAnsi="Times New Roman" w:cs="Times New Roman"/>
                <w:sz w:val="20"/>
              </w:rPr>
              <w:t>Исходя из положений Конституции определите</w:t>
            </w:r>
            <w:proofErr w:type="gramEnd"/>
            <w:r w:rsidRPr="008752A7">
              <w:rPr>
                <w:rFonts w:ascii="Times New Roman" w:hAnsi="Times New Roman" w:cs="Times New Roman"/>
                <w:sz w:val="20"/>
              </w:rPr>
              <w:t xml:space="preserve"> наиболее полно форму правления (к примеру, дуалистическая монархия).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752A7">
              <w:rPr>
                <w:rFonts w:ascii="Times New Roman" w:hAnsi="Times New Roman" w:cs="Times New Roman"/>
                <w:sz w:val="20"/>
              </w:rPr>
              <w:t xml:space="preserve">2. </w:t>
            </w:r>
            <w:proofErr w:type="gramStart"/>
            <w:r w:rsidRPr="008752A7">
              <w:rPr>
                <w:rFonts w:ascii="Times New Roman" w:hAnsi="Times New Roman" w:cs="Times New Roman"/>
                <w:sz w:val="20"/>
              </w:rPr>
              <w:t>Исходя из положений Конституции определите</w:t>
            </w:r>
            <w:proofErr w:type="gramEnd"/>
            <w:r w:rsidRPr="008752A7">
              <w:rPr>
                <w:rFonts w:ascii="Times New Roman" w:hAnsi="Times New Roman" w:cs="Times New Roman"/>
                <w:sz w:val="20"/>
              </w:rPr>
              <w:t xml:space="preserve"> форму территориального устройства. 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3. Ст. 18 Конституции Казахстана устанавливает целый ряд прав человека. А какое право из указанных в статье прав не нашло своего закрепления в российской Конституции?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4. Президент Казахстана избирается сроком на 7 лет. Какой срок установлен для осуществления полномочий Президента в Российской Федерации?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5. Ч.2 ст. 41 Конституции Казахстана устанавливает, помимо прочих, требования высшего образования и знание государственного языка. Какие из этих требований также обозначены в Конституции Российской Федерации в качестве требований к кандидатам на должность Президента?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6. Какое максимальное количество сроков установлено для Президента Казахстана? 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7. Какое максимальное количество сроков установлено для Президента России?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8. Конституция Казахстана устанавливает запрет членства в партии для действующего Президента. Устанавливает ли подобный запрет Конституция Российской Федерации?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9. Конституции Казахстана устанавливает порядок назначения министров, при этом установлен особый порядок для назначения для целого ряда министров. Назовите их? 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10. В Российской Федерации схожий порядок назначения федеральных министров, но имеет ряд отличий.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752A7">
              <w:rPr>
                <w:rFonts w:ascii="Times New Roman" w:hAnsi="Times New Roman" w:cs="Times New Roman"/>
                <w:sz w:val="20"/>
              </w:rPr>
              <w:t xml:space="preserve">10А. Какие органы и должностные лица участвуют в назначении министра строительства Российской Федерации? </w:t>
            </w:r>
          </w:p>
          <w:p w:rsidR="0026058C" w:rsidRPr="008752A7" w:rsidRDefault="0026058C" w:rsidP="006B45FE">
            <w:p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752A7">
              <w:rPr>
                <w:rFonts w:ascii="Times New Roman" w:hAnsi="Times New Roman" w:cs="Times New Roman"/>
                <w:sz w:val="20"/>
              </w:rPr>
              <w:t>10Б. Какие органы участвуют в назначении министра обороны Российской Федерации?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11. Президент Казахстана назначает с согласия Сената Председателя Национального Банка (п.4 ст.44).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11А. Как называется в России государственный орган аналогичный Национальному Банку?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11Б. Каков порядок назначения его Председателя?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11В. Укажите наиболее полно имя действующего Председателя органа аналогичного Национальному Банку Казахстана.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12. Парламент Казахстана состоит из двух палат: Сената и Мажилиса.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12А. Как называется Парламент Российской Федерации?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12Б. Из каких палат он состоит?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13. Ч.2 ст.50 устанавливает состав Сената Казахстана. А как формируется верхняя палата российского парламента?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14. Нижняя палата казахстанского Парламента – </w:t>
            </w:r>
            <w:proofErr w:type="spellStart"/>
            <w:r w:rsidRPr="008752A7">
              <w:rPr>
                <w:sz w:val="20"/>
                <w:szCs w:val="22"/>
              </w:rPr>
              <w:t>Межлис</w:t>
            </w:r>
            <w:proofErr w:type="spellEnd"/>
            <w:r w:rsidRPr="008752A7">
              <w:rPr>
                <w:sz w:val="20"/>
                <w:szCs w:val="22"/>
              </w:rPr>
              <w:t xml:space="preserve"> состоит из 98 депутатов, которые избираются по смешанной избирательной системе. Каков порядок формирования нижний палаты российского парламента?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14А. Какова численность нижней палаты парламента в России?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14Б. По какой избирательной системе избираются депутаты нижней палаты российского парламента?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15. Парламент Казахстана может проводить совместное заседание Палат. 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15А. Существуют ли подобные практики (совместные заседания парламента) в России? 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15Б. В каких случаях российские парламентарии могут собираться совместно?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16. Парламент Казахстана на совместных заседаниях Палат заслушивает послание Конституционного Суда о состоянии конституционной законности. Существует ли подобная форма работы Конституционного Суда (послания Конституционного Суда) в России?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17. Правом законодательной инициативы в Казахстане обладают депутаты Парламента, Президент и Правительство. Российская Конституция устанавливает более широкий перечень субъектов законодательной инициативы. Какие еще органы и должностные лица обладают подобным правом, согласно Конституции Российской Федерации?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18. Конституционный Суд Казахстана состоит из 11 судей, срок полномочий которых составляет восемь лет. 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18А. Сколько судей в Конституционном Суде, согласно Конституции РФ?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lastRenderedPageBreak/>
              <w:t>18Б. Какой срок полномочий установлен для судей Конституционного Суда Российской Федерации?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 xml:space="preserve">19. Председатель Конституционного Суда Казахстана назначается Президентом с согласия Сената. 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19А. Какова процедура назначения Председателя Конституционного Суда в Российской Федерации?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19Б. Назовите наиболее полно имя Председателя Конституционного Суда Российской Федерации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19В. С какого года Председатель Конституционного Суда Российской Федерации осуществляет свои полномочия?</w:t>
            </w:r>
          </w:p>
          <w:p w:rsidR="0026058C" w:rsidRPr="008752A7" w:rsidRDefault="0026058C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  <w:szCs w:val="22"/>
              </w:rPr>
            </w:pPr>
            <w:r w:rsidRPr="008752A7">
              <w:rPr>
                <w:sz w:val="20"/>
                <w:szCs w:val="22"/>
              </w:rPr>
              <w:t>20. Конституция Казахстана устанавливает, что правосудие осуществляется в форме уголовного, гражданского и иных форм судопроизводства. Между тем, российская Конституция прямо закрепляет еще три формы судопроизводства. Перечислите их.</w:t>
            </w:r>
          </w:p>
          <w:p w:rsidR="0026058C" w:rsidRPr="008752A7" w:rsidRDefault="0026058C" w:rsidP="008752A7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0"/>
              </w:rPr>
            </w:pPr>
          </w:p>
        </w:tc>
      </w:tr>
      <w:tr w:rsidR="008752A7" w:rsidRPr="005522E4" w:rsidTr="00423774">
        <w:tc>
          <w:tcPr>
            <w:tcW w:w="11199" w:type="dxa"/>
            <w:gridSpan w:val="5"/>
          </w:tcPr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lastRenderedPageBreak/>
              <w:t>1. Смешанная республика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2. Унитарное государство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3. Тайна личных вкладов и сбережений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(2 балла)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4. 6 лет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5. Такие требования не установлены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6. 1 срок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7. 2 срока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8. Не устанавливает(1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9. Министр обороны (0,5 балла); Министр иностранных дел(0,5 балла); Министр внутренних дел(0,5 балла);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10.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10А. Председатель Правительства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(1 балл),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Государственная Дума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(1 балл), Президент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Если участник олимпиады указывает ошибочно – отнимается 1 балл. Если участник олимпиады не указывает органы, баллы не отнимаются.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10Б.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Совет Федерации (1 балл),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Президент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(1 балл).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Если участник олимпиады указывает ошибочно – отнимается 1 балл. Если участник олимпиады не указывает органы, баллы не отнимаются.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11.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11А. Центральный Банк (0,5 балла)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11Б. Государственная Дума назначает по представлению Президента РФ (1 балл);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Засчитывается только полностью правильный ответ.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11В. Эльвира </w:t>
            </w:r>
            <w:proofErr w:type="spellStart"/>
            <w:r w:rsidRPr="005522E4">
              <w:rPr>
                <w:rFonts w:ascii="Times New Roman" w:hAnsi="Times New Roman" w:cs="Times New Roman"/>
              </w:rPr>
              <w:t>Сахипзадовна</w:t>
            </w:r>
            <w:proofErr w:type="spellEnd"/>
            <w:r w:rsidRPr="005522E4">
              <w:rPr>
                <w:rFonts w:ascii="Times New Roman" w:hAnsi="Times New Roman" w:cs="Times New Roman"/>
              </w:rPr>
              <w:t xml:space="preserve"> (1 балл) </w:t>
            </w:r>
            <w:proofErr w:type="spellStart"/>
            <w:r w:rsidRPr="005522E4">
              <w:rPr>
                <w:rFonts w:ascii="Times New Roman" w:hAnsi="Times New Roman" w:cs="Times New Roman"/>
              </w:rPr>
              <w:t>Набиуллина</w:t>
            </w:r>
            <w:proofErr w:type="spellEnd"/>
            <w:r w:rsidRPr="005522E4">
              <w:rPr>
                <w:rFonts w:ascii="Times New Roman" w:hAnsi="Times New Roman" w:cs="Times New Roman"/>
              </w:rPr>
              <w:t xml:space="preserve">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12.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12А. Федеральное Собрание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12Б. Государственная Дума (0,5 балла);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22E4">
              <w:rPr>
                <w:rFonts w:ascii="Times New Roman" w:hAnsi="Times New Roman" w:cs="Times New Roman"/>
              </w:rPr>
              <w:t>Совет Федерации (0,5 балла).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13.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По два представителя от каждого субъекта Российской Федерации: один от законодательного органа власти субъекта и один от исполнительного органа власти субъекта (1 балл);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30 представителей Российской Федерации (1 балл), из которых не более 7ми – пожизненно (1 балл); Президенты РФ в отставке имеют право на пожизненное сенаторство (1 балл).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Если участник олимпиады указывает ошибочно – отнимается 1 балл. Если участник олимпиады не указывает органы, баллы не отнимаются.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14.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14А. 450 депутатов (0,5 балла)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14Б. По смешанной избирательной системе (1 балл).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15.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15А. Не существуют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15Б. Палаты могут собираться совместно для заслушивания Посланий Президента РФ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16. Не существует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17.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А. Совет Федерации </w:t>
            </w:r>
            <w:r w:rsidRPr="005522E4">
              <w:rPr>
                <w:rFonts w:ascii="Times New Roman" w:hAnsi="Times New Roman" w:cs="Times New Roman"/>
                <w:lang w:val="en-US"/>
              </w:rPr>
              <w:t>(0</w:t>
            </w:r>
            <w:r w:rsidRPr="005522E4">
              <w:rPr>
                <w:rFonts w:ascii="Times New Roman" w:hAnsi="Times New Roman" w:cs="Times New Roman"/>
              </w:rPr>
              <w:t>,5 балла);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Б. Законодательные органы государственной власти субъектов Российской Федерации (0,5 балла);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В. Верховный Суд РФ (0,5 балла);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Г. Конституционный Суд РФ (0,5 балла).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Если участник олимпиады указывает ошибочно – отнимается 0,5 балла. Если участник олимпиады не указывает органы, баллы не отнимаются.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18.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18А. 11 (0,5 баллов)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18Б. Срок в пребывании в должности не ограничен (ограничен только предельным возрастом)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19. 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522E4">
              <w:rPr>
                <w:rFonts w:ascii="Times New Roman" w:hAnsi="Times New Roman" w:cs="Times New Roman"/>
              </w:rPr>
              <w:t>19А. Советом Федерации по представлению Президента РФ (1 балл.</w:t>
            </w:r>
            <w:proofErr w:type="gramEnd"/>
            <w:r w:rsidRPr="005522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522E4">
              <w:rPr>
                <w:rFonts w:ascii="Times New Roman" w:hAnsi="Times New Roman" w:cs="Times New Roman"/>
              </w:rPr>
              <w:t>Засчитывается только полностью правильный ответ);</w:t>
            </w:r>
            <w:proofErr w:type="gramEnd"/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lastRenderedPageBreak/>
              <w:t xml:space="preserve">19Б. Валерий Дмитриевич </w:t>
            </w:r>
            <w:proofErr w:type="spellStart"/>
            <w:r w:rsidRPr="005522E4">
              <w:rPr>
                <w:rFonts w:ascii="Times New Roman" w:hAnsi="Times New Roman" w:cs="Times New Roman"/>
              </w:rPr>
              <w:t>Зорькин</w:t>
            </w:r>
            <w:proofErr w:type="spellEnd"/>
            <w:r w:rsidRPr="005522E4">
              <w:rPr>
                <w:rFonts w:ascii="Times New Roman" w:hAnsi="Times New Roman" w:cs="Times New Roman"/>
              </w:rPr>
              <w:t xml:space="preserve">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19В. 2003 год (1 балл)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>20.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А. </w:t>
            </w:r>
            <w:proofErr w:type="gramStart"/>
            <w:r w:rsidRPr="005522E4">
              <w:rPr>
                <w:rFonts w:ascii="Times New Roman" w:hAnsi="Times New Roman" w:cs="Times New Roman"/>
              </w:rPr>
              <w:t>Конституционное</w:t>
            </w:r>
            <w:proofErr w:type="gramEnd"/>
            <w:r w:rsidRPr="005522E4">
              <w:rPr>
                <w:rFonts w:ascii="Times New Roman" w:hAnsi="Times New Roman" w:cs="Times New Roman"/>
              </w:rPr>
              <w:t xml:space="preserve"> (1 балл);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Б. </w:t>
            </w:r>
            <w:proofErr w:type="gramStart"/>
            <w:r w:rsidRPr="005522E4">
              <w:rPr>
                <w:rFonts w:ascii="Times New Roman" w:hAnsi="Times New Roman" w:cs="Times New Roman"/>
              </w:rPr>
              <w:t>Административное</w:t>
            </w:r>
            <w:proofErr w:type="gramEnd"/>
            <w:r w:rsidRPr="005522E4">
              <w:rPr>
                <w:rFonts w:ascii="Times New Roman" w:hAnsi="Times New Roman" w:cs="Times New Roman"/>
              </w:rPr>
              <w:t xml:space="preserve"> (1 балл);</w:t>
            </w:r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522E4">
              <w:rPr>
                <w:rFonts w:ascii="Times New Roman" w:hAnsi="Times New Roman" w:cs="Times New Roman"/>
              </w:rPr>
              <w:t xml:space="preserve">В. Арбитражное. (1 балл. </w:t>
            </w:r>
            <w:proofErr w:type="gramEnd"/>
          </w:p>
          <w:p w:rsidR="008752A7" w:rsidRPr="005522E4" w:rsidRDefault="008752A7" w:rsidP="0030251B">
            <w:pPr>
              <w:jc w:val="both"/>
              <w:rPr>
                <w:rFonts w:ascii="Times New Roman" w:hAnsi="Times New Roman" w:cs="Times New Roman"/>
              </w:rPr>
            </w:pPr>
            <w:r w:rsidRPr="005522E4">
              <w:rPr>
                <w:rFonts w:ascii="Times New Roman" w:hAnsi="Times New Roman" w:cs="Times New Roman"/>
              </w:rPr>
              <w:t xml:space="preserve">Если участник олимпиады указывает ошибочно – отнимается 1 балл. Если участник олимпиады не указывает вид судопроизводства, баллы не отнимаются. </w:t>
            </w:r>
          </w:p>
          <w:p w:rsidR="008752A7" w:rsidRDefault="008752A7" w:rsidP="003025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752A7" w:rsidRPr="0026058C" w:rsidRDefault="008752A7" w:rsidP="003025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58C">
              <w:rPr>
                <w:rFonts w:ascii="Times New Roman" w:hAnsi="Times New Roman" w:cs="Times New Roman"/>
                <w:b/>
              </w:rPr>
              <w:t>Всего: 39 баллов</w:t>
            </w:r>
          </w:p>
        </w:tc>
      </w:tr>
      <w:tr w:rsidR="008752A7" w:rsidRPr="005522E4" w:rsidTr="005522E4">
        <w:tc>
          <w:tcPr>
            <w:tcW w:w="11199" w:type="dxa"/>
            <w:gridSpan w:val="5"/>
          </w:tcPr>
          <w:p w:rsidR="008752A7" w:rsidRPr="005522E4" w:rsidRDefault="008752A7" w:rsidP="00B8645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2E4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X. </w:t>
            </w:r>
            <w:r w:rsidRPr="005522E4">
              <w:rPr>
                <w:rFonts w:ascii="Times New Roman" w:hAnsi="Times New Roman" w:cs="Times New Roman"/>
                <w:b/>
              </w:rPr>
              <w:t xml:space="preserve">Решите кроссворд. По одному баллу за каждый правильный ответ. </w:t>
            </w:r>
          </w:p>
          <w:p w:rsidR="008752A7" w:rsidRPr="005522E4" w:rsidRDefault="008752A7" w:rsidP="006B45FE">
            <w:pPr>
              <w:rPr>
                <w:rFonts w:ascii="Times New Roman" w:hAnsi="Times New Roman" w:cs="Times New Roman"/>
              </w:rPr>
            </w:pPr>
          </w:p>
          <w:p w:rsidR="008752A7" w:rsidRPr="005522E4" w:rsidRDefault="008752A7" w:rsidP="006B45FE">
            <w:pPr>
              <w:rPr>
                <w:rFonts w:ascii="Times New Roman" w:hAnsi="Times New Roman" w:cs="Times New Roman"/>
              </w:rPr>
            </w:pPr>
            <w:r w:rsidRPr="005522E4">
              <w:rPr>
                <w:noProof/>
                <w:lang w:eastAsia="ru-RU"/>
              </w:rPr>
              <w:drawing>
                <wp:inline distT="0" distB="0" distL="0" distR="0">
                  <wp:extent cx="5820982" cy="4230370"/>
                  <wp:effectExtent l="0" t="0" r="0" b="0"/>
                  <wp:docPr id="2" name="officeArt object" descr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Рисунок 4" descr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 l="1997" b="25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0982" cy="423037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8752A7" w:rsidRPr="005522E4" w:rsidRDefault="008752A7" w:rsidP="006B45FE">
            <w:pPr>
              <w:rPr>
                <w:rFonts w:ascii="Times New Roman" w:hAnsi="Times New Roman" w:cs="Times New Roman"/>
              </w:rPr>
            </w:pPr>
          </w:p>
          <w:p w:rsidR="008752A7" w:rsidRPr="005522E4" w:rsidRDefault="008752A7" w:rsidP="00B86452">
            <w:pPr>
              <w:pStyle w:val="a7"/>
              <w:rPr>
                <w:b/>
                <w:bCs/>
                <w:sz w:val="22"/>
                <w:szCs w:val="22"/>
              </w:rPr>
            </w:pPr>
            <w:r w:rsidRPr="005522E4">
              <w:rPr>
                <w:b/>
                <w:bCs/>
                <w:sz w:val="22"/>
                <w:szCs w:val="22"/>
              </w:rPr>
              <w:t>По горизонтали: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1. Средства, с помощью которых обеспечивается осуществление предоставленных работникам прав в области социально-трудовых отношений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3. Совершение исполнителем преступления, не охватывающегося умыслом других соучастников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4. Увольнение работников по инициативе работодателя в связи с их участием в забастовке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5. Определение линии границы между государствами на карте путем переговоров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9. В римском праве разновидность ограниченного вещного права пользования чужим имуществом с присвоением плодов и доходов</w:t>
            </w:r>
          </w:p>
          <w:p w:rsidR="008752A7" w:rsidRPr="005522E4" w:rsidRDefault="008752A7" w:rsidP="00B86452">
            <w:pPr>
              <w:pStyle w:val="a7"/>
              <w:rPr>
                <w:b/>
                <w:bCs/>
                <w:sz w:val="22"/>
                <w:szCs w:val="22"/>
              </w:rPr>
            </w:pPr>
            <w:r w:rsidRPr="005522E4">
              <w:rPr>
                <w:b/>
                <w:bCs/>
                <w:sz w:val="22"/>
                <w:szCs w:val="22"/>
              </w:rPr>
              <w:t>По вертикали: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2. Хранение вещей, являющихся предметом спора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6. Одна из форм устройства детей, оставшихся без попечения родителей, которая устанавливается законами субъектов РФ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7. Истребование у покупателя приобретённого им имущества по основаниям, возникшим до продажи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8. Умышленное совместное участие двух или более лиц в совершении умышленного преступления.</w:t>
            </w:r>
          </w:p>
          <w:p w:rsidR="008752A7" w:rsidRPr="005522E4" w:rsidRDefault="008752A7" w:rsidP="00B86452">
            <w:pPr>
              <w:pStyle w:val="a7"/>
              <w:rPr>
                <w:sz w:val="22"/>
                <w:szCs w:val="22"/>
              </w:rPr>
            </w:pPr>
            <w:r w:rsidRPr="005522E4">
              <w:rPr>
                <w:sz w:val="22"/>
                <w:szCs w:val="22"/>
              </w:rPr>
              <w:t>10. Полное или частичное отсутствие правового регулирования определенных общественных отношений</w:t>
            </w:r>
          </w:p>
        </w:tc>
      </w:tr>
    </w:tbl>
    <w:p w:rsidR="0050424B" w:rsidRDefault="0050424B">
      <w:pPr>
        <w:rPr>
          <w:rFonts w:ascii="Times New Roman" w:hAnsi="Times New Roman" w:cs="Times New Roman"/>
          <w:sz w:val="24"/>
          <w:szCs w:val="24"/>
        </w:rPr>
      </w:pPr>
    </w:p>
    <w:p w:rsidR="00B86452" w:rsidRPr="005522E4" w:rsidRDefault="00B86452">
      <w:pPr>
        <w:rPr>
          <w:rFonts w:ascii="Times New Roman" w:hAnsi="Times New Roman" w:cs="Times New Roman"/>
          <w:b/>
          <w:sz w:val="24"/>
          <w:szCs w:val="24"/>
        </w:rPr>
      </w:pPr>
      <w:r w:rsidRPr="005522E4">
        <w:rPr>
          <w:rFonts w:ascii="Times New Roman" w:hAnsi="Times New Roman" w:cs="Times New Roman"/>
          <w:b/>
          <w:sz w:val="24"/>
          <w:szCs w:val="24"/>
        </w:rPr>
        <w:t>Всего: 100 баллов</w:t>
      </w:r>
    </w:p>
    <w:sectPr w:rsidR="00B86452" w:rsidRPr="005522E4" w:rsidSect="005522E4">
      <w:footerReference w:type="default" r:id="rId10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2E4" w:rsidRDefault="005522E4" w:rsidP="00B86452">
      <w:pPr>
        <w:spacing w:after="0" w:line="240" w:lineRule="auto"/>
      </w:pPr>
      <w:r>
        <w:separator/>
      </w:r>
    </w:p>
  </w:endnote>
  <w:endnote w:type="continuationSeparator" w:id="0">
    <w:p w:rsidR="005522E4" w:rsidRDefault="005522E4" w:rsidP="00B86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297386"/>
      <w:docPartObj>
        <w:docPartGallery w:val="Page Numbers (Bottom of Page)"/>
        <w:docPartUnique/>
      </w:docPartObj>
    </w:sdtPr>
    <w:sdtContent>
      <w:p w:rsidR="005522E4" w:rsidRDefault="00FC22CA">
        <w:pPr>
          <w:pStyle w:val="ab"/>
          <w:jc w:val="right"/>
        </w:pPr>
        <w:fldSimple w:instr="PAGE   \* MERGEFORMAT">
          <w:r w:rsidR="008752A7">
            <w:rPr>
              <w:noProof/>
            </w:rPr>
            <w:t>6</w:t>
          </w:r>
        </w:fldSimple>
      </w:p>
    </w:sdtContent>
  </w:sdt>
  <w:p w:rsidR="005522E4" w:rsidRDefault="005522E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2E4" w:rsidRDefault="005522E4" w:rsidP="00B86452">
      <w:pPr>
        <w:spacing w:after="0" w:line="240" w:lineRule="auto"/>
      </w:pPr>
      <w:r>
        <w:separator/>
      </w:r>
    </w:p>
  </w:footnote>
  <w:footnote w:type="continuationSeparator" w:id="0">
    <w:p w:rsidR="005522E4" w:rsidRDefault="005522E4" w:rsidP="00B86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934"/>
    <w:rsid w:val="001D2517"/>
    <w:rsid w:val="0024709E"/>
    <w:rsid w:val="0026058C"/>
    <w:rsid w:val="00303DE6"/>
    <w:rsid w:val="003B0FB7"/>
    <w:rsid w:val="00424DF3"/>
    <w:rsid w:val="0050424B"/>
    <w:rsid w:val="005367CB"/>
    <w:rsid w:val="005522E4"/>
    <w:rsid w:val="005A289B"/>
    <w:rsid w:val="00615B69"/>
    <w:rsid w:val="006B45FE"/>
    <w:rsid w:val="006C4D6D"/>
    <w:rsid w:val="00770902"/>
    <w:rsid w:val="008752A7"/>
    <w:rsid w:val="0092666A"/>
    <w:rsid w:val="00AA6705"/>
    <w:rsid w:val="00AC4E68"/>
    <w:rsid w:val="00AD4BAA"/>
    <w:rsid w:val="00B54A9D"/>
    <w:rsid w:val="00B55AF6"/>
    <w:rsid w:val="00B70409"/>
    <w:rsid w:val="00B86452"/>
    <w:rsid w:val="00B91121"/>
    <w:rsid w:val="00CB4E5C"/>
    <w:rsid w:val="00D62B8B"/>
    <w:rsid w:val="00D66934"/>
    <w:rsid w:val="00D83E42"/>
    <w:rsid w:val="00FC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DF3"/>
  </w:style>
  <w:style w:type="paragraph" w:styleId="1">
    <w:name w:val="heading 1"/>
    <w:basedOn w:val="a"/>
    <w:link w:val="10"/>
    <w:uiPriority w:val="9"/>
    <w:qFormat/>
    <w:rsid w:val="005367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367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01">
    <w:name w:val="fontstyle01"/>
    <w:basedOn w:val="a0"/>
    <w:rsid w:val="003B0FB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3B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B0FB7"/>
    <w:rPr>
      <w:color w:val="0000FF"/>
      <w:u w:val="single"/>
    </w:rPr>
  </w:style>
  <w:style w:type="character" w:styleId="a6">
    <w:name w:val="Strong"/>
    <w:basedOn w:val="a0"/>
    <w:uiPriority w:val="22"/>
    <w:qFormat/>
    <w:rsid w:val="00CB4E5C"/>
    <w:rPr>
      <w:b/>
      <w:bCs/>
    </w:rPr>
  </w:style>
  <w:style w:type="character" w:customStyle="1" w:styleId="fontstyle21">
    <w:name w:val="fontstyle21"/>
    <w:basedOn w:val="a0"/>
    <w:rsid w:val="00AD4BA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Body Text"/>
    <w:link w:val="a8"/>
    <w:rsid w:val="00B864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character" w:customStyle="1" w:styleId="a8">
    <w:name w:val="Основной текст Знак"/>
    <w:basedOn w:val="a0"/>
    <w:link w:val="a7"/>
    <w:rsid w:val="00B8645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paragraph" w:styleId="a9">
    <w:name w:val="header"/>
    <w:basedOn w:val="a"/>
    <w:link w:val="aa"/>
    <w:uiPriority w:val="99"/>
    <w:unhideWhenUsed/>
    <w:rsid w:val="00B86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452"/>
  </w:style>
  <w:style w:type="paragraph" w:styleId="ab">
    <w:name w:val="footer"/>
    <w:basedOn w:val="a"/>
    <w:link w:val="ac"/>
    <w:uiPriority w:val="99"/>
    <w:unhideWhenUsed/>
    <w:rsid w:val="00B86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452"/>
  </w:style>
  <w:style w:type="paragraph" w:customStyle="1" w:styleId="Default">
    <w:name w:val="Default"/>
    <w:rsid w:val="005522E4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5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22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8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34674&amp;dst=100044&amp;field=134&amp;date=27.11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444861&amp;dst=102596&amp;field=134&amp;date=27.11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445702&amp;dst=100498&amp;field=134&amp;date=27.11.202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3148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6</cp:revision>
  <dcterms:created xsi:type="dcterms:W3CDTF">2023-12-03T17:02:00Z</dcterms:created>
  <dcterms:modified xsi:type="dcterms:W3CDTF">2023-12-03T19:09:00Z</dcterms:modified>
</cp:coreProperties>
</file>